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深刻认识马克思主义文化品格思想汇报</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通过聆听老师对马克思经典著作的解读，让我加深对马克思主义基本理论的理解。党校课程中开设了这一课题，也是希望我们通过党校的学习，能够让我们深刻认识马克思主义的文化品格，进行思想政治教育。许多人仅仅把马克思主义看成是一种意识形态的理论，而忽视其...</w:t>
      </w:r>
    </w:p>
    <w:p>
      <w:pPr>
        <w:ind w:left="0" w:right="0" w:firstLine="560"/>
        <w:spacing w:before="450" w:after="450" w:line="312" w:lineRule="auto"/>
      </w:pPr>
      <w:r>
        <w:rPr>
          <w:rFonts w:ascii="宋体" w:hAnsi="宋体" w:eastAsia="宋体" w:cs="宋体"/>
          <w:color w:val="000"/>
          <w:sz w:val="28"/>
          <w:szCs w:val="28"/>
        </w:rPr>
        <w:t xml:space="preserve">通过聆听老师对马克思经典著作的解读，让我加深对马克思主义基本理论的理解。党校课程中开设了这一课题，也是希望我们通过党校的学习，能够让我们深刻认识马克思主义的文化品格，进行思想政治教育。</w:t>
      </w:r>
    </w:p>
    <w:p>
      <w:pPr>
        <w:ind w:left="0" w:right="0" w:firstLine="560"/>
        <w:spacing w:before="450" w:after="450" w:line="312" w:lineRule="auto"/>
      </w:pPr>
      <w:r>
        <w:rPr>
          <w:rFonts w:ascii="宋体" w:hAnsi="宋体" w:eastAsia="宋体" w:cs="宋体"/>
          <w:color w:val="000"/>
          <w:sz w:val="28"/>
          <w:szCs w:val="28"/>
        </w:rPr>
        <w:t xml:space="preserve">许多人仅仅把马克思主义看成是一种意识形态的理论，而忽视其内在的文化品格。其实，马克思主义之所以能够成为意识形态，成为人们行动的指南，其内在的根本原因是它的科学性。在马克思主义这里,意识形态性和科学性是辩证统一的。它既是一种意识形态,也是一种科学理论。我们只有深刻认识到了这一点，才能心悦诚服地接受马克思主义理论教育，不仅把马克思主义作为指导思想来信仰，而且把它作为一种知识体系、科学方法来接受。</w:t>
      </w:r>
    </w:p>
    <w:p>
      <w:pPr>
        <w:ind w:left="0" w:right="0" w:firstLine="560"/>
        <w:spacing w:before="450" w:after="450" w:line="312" w:lineRule="auto"/>
      </w:pPr>
      <w:r>
        <w:rPr>
          <w:rFonts w:ascii="宋体" w:hAnsi="宋体" w:eastAsia="宋体" w:cs="宋体"/>
          <w:color w:val="000"/>
          <w:sz w:val="28"/>
          <w:szCs w:val="28"/>
        </w:rPr>
        <w:t xml:space="preserve">引言中写道：一个幽灵，共产主义的幽灵，在欧洲大陆徘徊。为了对这个幽灵进行神圣的围剿，旧欧洲的一切势力，教皇和沙皇、梅特涅和基佐、法国的激进派和德国的警察，都联合起来了。</w:t>
      </w:r>
    </w:p>
    <w:p>
      <w:pPr>
        <w:ind w:left="0" w:right="0" w:firstLine="560"/>
        <w:spacing w:before="450" w:after="450" w:line="312" w:lineRule="auto"/>
      </w:pPr>
      <w:r>
        <w:rPr>
          <w:rFonts w:ascii="宋体" w:hAnsi="宋体" w:eastAsia="宋体" w:cs="宋体"/>
          <w:color w:val="000"/>
          <w:sz w:val="28"/>
          <w:szCs w:val="28"/>
        </w:rPr>
        <w:t xml:space="preserve">有哪一个反对党不被它的当政的敌人骂为共产党呢?又有哪一个反对党不拿共产主义 这个罪名去回敬更进步的反对党人和自己的反动敌人呢?</w:t>
      </w:r>
    </w:p>
    <w:p>
      <w:pPr>
        <w:ind w:left="0" w:right="0" w:firstLine="560"/>
        <w:spacing w:before="450" w:after="450" w:line="312" w:lineRule="auto"/>
      </w:pPr>
      <w:r>
        <w:rPr>
          <w:rFonts w:ascii="宋体" w:hAnsi="宋体" w:eastAsia="宋体" w:cs="宋体"/>
          <w:color w:val="000"/>
          <w:sz w:val="28"/>
          <w:szCs w:val="28"/>
        </w:rPr>
        <w:t xml:space="preserve">从这一事实中可以得出两个结论：共产主义已经被欧洲的一切势力公认为一种势力；现在是共产党人向全世界公开说明自己的观点、自己的目的、意图并且拿党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为了这个目的，各国共产党人集会于伦敦，拟定了如下的宣言，用英文、法文、德文、意大利文、弗拉芒文和丹麦文公布于世。之后被译成了更多的版本问世。至今，在全国发现中文第一版本《共产党宣言》只有11本，浙江两本，上虞一本。在建党80周年前夕，上虞市档案馆珍藏的《共产党宣言》中文首译本，再次引起社会各界的极大关注。这让身为上虞人的我，倍感自豪。</w:t>
      </w:r>
    </w:p>
    <w:p>
      <w:pPr>
        <w:ind w:left="0" w:right="0" w:firstLine="560"/>
        <w:spacing w:before="450" w:after="450" w:line="312" w:lineRule="auto"/>
      </w:pPr>
      <w:r>
        <w:rPr>
          <w:rFonts w:ascii="宋体" w:hAnsi="宋体" w:eastAsia="宋体" w:cs="宋体"/>
          <w:color w:val="000"/>
          <w:sz w:val="28"/>
          <w:szCs w:val="28"/>
        </w:rPr>
        <w:t xml:space="preserve">《宣言》阐述作为无产阶级先进队伍的共产党的性质、特点和斗争策略，指出为党的最近目的而奋斗与争取实现共产主义终极目的之间的联系。《宣言》最后庄严宣告：“无产者在这个革命中失去的只是锁链。他们获得的将是整个世界。”并发出国际主义的战斗号召：“全世界无产者，联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2024-11-10T13:46:37+08:00</dcterms:created>
  <dcterms:modified xsi:type="dcterms:W3CDTF">2024-11-10T13:46:37+08:00</dcterms:modified>
</cp:coreProperties>
</file>

<file path=docProps/custom.xml><?xml version="1.0" encoding="utf-8"?>
<Properties xmlns="http://schemas.openxmlformats.org/officeDocument/2006/custom-properties" xmlns:vt="http://schemas.openxmlformats.org/officeDocument/2006/docPropsVTypes"/>
</file>