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党支部书记2024年度述职述廉报告</w:t>
      </w:r>
      <w:bookmarkEnd w:id="1"/>
    </w:p>
    <w:p>
      <w:pPr>
        <w:jc w:val="center"/>
        <w:spacing w:before="0" w:after="450"/>
      </w:pPr>
      <w:r>
        <w:rPr>
          <w:rFonts w:ascii="Arial" w:hAnsi="Arial" w:eastAsia="Arial" w:cs="Arial"/>
          <w:color w:val="999999"/>
          <w:sz w:val="20"/>
          <w:szCs w:val="20"/>
        </w:rPr>
        <w:t xml:space="preserve">来源：网络  作者：岁月静好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经过两年多的岗位实践和共产党员先进性教育活动的洗礼，我更加明确了支部书记的工作职责和修养要求，我初步懂得在新的历史时期该怎样树立学校党支部书记的新形象，该怎样发挥思想政治工作的领导作用。在回顾一年的工作时，我多次在心里问自己：这一年我做...</w:t>
      </w:r>
    </w:p>
    <w:p>
      <w:pPr>
        <w:ind w:left="0" w:right="0" w:firstLine="560"/>
        <w:spacing w:before="450" w:after="450" w:line="312" w:lineRule="auto"/>
      </w:pPr>
      <w:r>
        <w:rPr>
          <w:rFonts w:ascii="宋体" w:hAnsi="宋体" w:eastAsia="宋体" w:cs="宋体"/>
          <w:color w:val="000"/>
          <w:sz w:val="28"/>
          <w:szCs w:val="28"/>
        </w:rPr>
        <w:t xml:space="preserve">经过两年多的岗位实践和共产党员先进性教育活动的洗礼，我更加明确了支部书记的工作职责和修养要求，我初步懂得在新的历史时期该怎样树立学校党支部书记的新形象，该怎样发挥思想政治工作的领导作用。在回顾一年的工作时，我多次在心里问自己：这一年我做了些什么?意义又何在?我为什么要做这些?又为什么能做这些?一次次的自我追问，使我的总结思路越来越清晰，对自己一年的工作形象也画出了一个大致轮廓，这就是：一年来我做了作为一个党支部书记该做的事;所做的事多是有益于教师发展和团队发展的，同时也有益于自身的发展提高;我之所以要做这些事是因为我不想辱没“支部书记”的形象，也不想有愧于“人民教师”的称号;我能做这些事是因为我充满工作热情、具有较高的责任感、与人为善、乐于干实事、勤于学习思考、勇于探索创新。我的自画像是否粉饰了自己，请领导和老师们严格批评。下面我想从五个方面向领导和老师们汇报我所做的工作。</w:t>
      </w:r>
    </w:p>
    <w:p>
      <w:pPr>
        <w:ind w:left="0" w:right="0" w:firstLine="560"/>
        <w:spacing w:before="450" w:after="450" w:line="312" w:lineRule="auto"/>
      </w:pPr>
      <w:r>
        <w:rPr>
          <w:rFonts w:ascii="宋体" w:hAnsi="宋体" w:eastAsia="宋体" w:cs="宋体"/>
          <w:color w:val="000"/>
          <w:sz w:val="28"/>
          <w:szCs w:val="28"/>
        </w:rPr>
        <w:t xml:space="preserve">一、努力抓好政治思想的引领工作。</w:t>
      </w:r>
    </w:p>
    <w:p>
      <w:pPr>
        <w:ind w:left="0" w:right="0" w:firstLine="560"/>
        <w:spacing w:before="450" w:after="450" w:line="312" w:lineRule="auto"/>
      </w:pPr>
      <w:r>
        <w:rPr>
          <w:rFonts w:ascii="宋体" w:hAnsi="宋体" w:eastAsia="宋体" w:cs="宋体"/>
          <w:color w:val="000"/>
          <w:sz w:val="28"/>
          <w:szCs w:val="28"/>
        </w:rPr>
        <w:t xml:space="preserve">我一直以为，党支部书记不仅要保持个人政治思想的先进性，还要在引领党员、教师提高思想境界方面做深入细致的工作。因此，这一年我在政治学习上下了一定的功夫，也把我学习研究的心得体会与党员和教师们交流。</w:t>
      </w:r>
    </w:p>
    <w:p>
      <w:pPr>
        <w:ind w:left="0" w:right="0" w:firstLine="560"/>
        <w:spacing w:before="450" w:after="450" w:line="312" w:lineRule="auto"/>
      </w:pPr>
      <w:r>
        <w:rPr>
          <w:rFonts w:ascii="宋体" w:hAnsi="宋体" w:eastAsia="宋体" w:cs="宋体"/>
          <w:color w:val="000"/>
          <w:sz w:val="28"/>
          <w:szCs w:val="28"/>
        </w:rPr>
        <w:t xml:space="preserve">1. 学习研究“学习型组织”的理论，做“创建学习型组织的思考”专题讲座。“学习型组织”的理论比较前卫，也比较深奥。我从网上下载了一本十几万字的电子图书及十几篇关于创建学习型组织的论文，花了近一个星期的时间仔细研读，将其精要内容提炼整理，做成幻灯片。xx年6月利用政治学习的时间，向全校教师做了“创建学习型组织的思考”专题讲座。在讲座中，简明阐述了学习型组织理论提出的背景、性质特点、对组织对个人的行为要求，还特别注意联系教育谈我们该从这一理论中汲取的精华是什么。由于我研究比较深入、准备充分、又能联系实际进行通俗的讲解，因此效果不错，使老师们大致弄清了学习型组织理论的基本内涵和对团队长远发展的意义。</w:t>
      </w:r>
    </w:p>
    <w:p>
      <w:pPr>
        <w:ind w:left="0" w:right="0" w:firstLine="560"/>
        <w:spacing w:before="450" w:after="450" w:line="312" w:lineRule="auto"/>
      </w:pPr>
      <w:r>
        <w:rPr>
          <w:rFonts w:ascii="宋体" w:hAnsi="宋体" w:eastAsia="宋体" w:cs="宋体"/>
          <w:color w:val="000"/>
          <w:sz w:val="28"/>
          <w:szCs w:val="28"/>
        </w:rPr>
        <w:t xml:space="preserve">2. 学习《中国基础教育十一五规划》，以“中国基础教育‘十一五’规划给我们的启示”为题给党员上党课。xx年3月，《中国基础教育十一五规划》刚一出台，我就从网上收集相关材料进行学习研究。我为什么要研究它?因为我觉得搞教育的人一定要弄清国家的大政方针，找准学习工作的方向。我学了之后，有不少感触，于是我组织党员上了一次党课。在讲课中我不仅介绍了‘十一五’对基础教育是怎样规划的，而且重点谈了作为我们这样的小学及小学教师应该怎样去适应新的教育形势，要学习什么、研究些什么。这次党课对帮助党员找准学习的方向、激发学习的主动性起到了较好的作用。</w:t>
      </w:r>
    </w:p>
    <w:p>
      <w:pPr>
        <w:ind w:left="0" w:right="0" w:firstLine="560"/>
        <w:spacing w:before="450" w:after="450" w:line="312" w:lineRule="auto"/>
      </w:pPr>
      <w:r>
        <w:rPr>
          <w:rFonts w:ascii="宋体" w:hAnsi="宋体" w:eastAsia="宋体" w:cs="宋体"/>
          <w:color w:val="000"/>
          <w:sz w:val="28"/>
          <w:szCs w:val="28"/>
        </w:rPr>
        <w:t xml:space="preserve">3. 认真学“江选”，汲取教育思想精华。学习《xx文选》，是今年党内政治生活中的一件大事。《xx文选》包含的内容非常丰富，作为学校一线的教育工作者如何学习才能收到实效?我觉得需要选择，学习中需要联系实际尤其是岗位工作实际进行深入思考。我个人自学时主要选择xx关于教育、科技、人才及党的思想建设、组织建设、作风建设等方面的论述进行学习;在组织党员学习时重点选择与教育有关的内容。我认真备课，标注重点，学习中注意联系实际阐述其思想的指导意义。党员们认为这样学习比较实在，避免了流于形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2024-09-20T17:45:39+08:00</dcterms:created>
  <dcterms:modified xsi:type="dcterms:W3CDTF">2024-09-20T17:45:39+08:00</dcterms:modified>
</cp:coreProperties>
</file>

<file path=docProps/custom.xml><?xml version="1.0" encoding="utf-8"?>
<Properties xmlns="http://schemas.openxmlformats.org/officeDocument/2006/custom-properties" xmlns:vt="http://schemas.openxmlformats.org/officeDocument/2006/docPropsVTypes"/>
</file>