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2024年秦皇岛导游词500字(七篇)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秦皇岛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秦皇岛导游词500字篇一</w:t>
      </w:r>
    </w:p>
    <w:p>
      <w:pPr>
        <w:ind w:left="0" w:right="0" w:firstLine="560"/>
        <w:spacing w:before="450" w:after="450" w:line="312" w:lineRule="auto"/>
      </w:pPr>
      <w:r>
        <w:rPr>
          <w:rFonts w:ascii="宋体" w:hAnsi="宋体" w:eastAsia="宋体" w:cs="宋体"/>
          <w:color w:val="000"/>
          <w:sz w:val="28"/>
          <w:szCs w:val="28"/>
        </w:rPr>
        <w:t xml:space="preserve">我们面前的这方城池叫做瑞莲阁公园，初建于民国秦皇岛导游词年(1920xx年)，是由邑人、临榆县参事会参事孙国钧字荫桥为首倡议集资兴办，</w:t>
      </w:r>
    </w:p>
    <w:p>
      <w:pPr>
        <w:ind w:left="0" w:right="0" w:firstLine="560"/>
        <w:spacing w:before="450" w:after="450" w:line="312" w:lineRule="auto"/>
      </w:pPr>
      <w:r>
        <w:rPr>
          <w:rFonts w:ascii="宋体" w:hAnsi="宋体" w:eastAsia="宋体" w:cs="宋体"/>
          <w:color w:val="000"/>
          <w:sz w:val="28"/>
          <w:szCs w:val="28"/>
        </w:rPr>
        <w:t xml:space="preserve">“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w:t>
      </w:r>
    </w:p>
    <w:p>
      <w:pPr>
        <w:ind w:left="0" w:right="0" w:firstLine="560"/>
        <w:spacing w:before="450" w:after="450" w:line="312" w:lineRule="auto"/>
      </w:pPr>
      <w:r>
        <w:rPr>
          <w:rFonts w:ascii="宋体" w:hAnsi="宋体" w:eastAsia="宋体" w:cs="宋体"/>
          <w:color w:val="000"/>
          <w:sz w:val="28"/>
          <w:szCs w:val="28"/>
        </w:rPr>
        <w:t xml:space="preserve">它是坐东面西，其建筑形式采用了我国传统的砖木结构，天下第一关的建筑形式采用了九脊歇山式重檐顶，这种建筑形式的等级较高，是仅次与皇宫和庙宇的建筑格式。</w:t>
      </w:r>
    </w:p>
    <w:p>
      <w:pPr>
        <w:ind w:left="0" w:right="0" w:firstLine="560"/>
        <w:spacing w:before="450" w:after="450" w:line="312" w:lineRule="auto"/>
      </w:pPr>
      <w:r>
        <w:rPr>
          <w:rFonts w:ascii="宋体" w:hAnsi="宋体" w:eastAsia="宋体" w:cs="宋体"/>
          <w:color w:val="000"/>
          <w:sz w:val="28"/>
          <w:szCs w:val="28"/>
        </w:rPr>
        <w:t xml:space="preserve">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w:t>
      </w:r>
    </w:p>
    <w:p>
      <w:pPr>
        <w:ind w:left="0" w:right="0" w:firstLine="560"/>
        <w:spacing w:before="450" w:after="450" w:line="312" w:lineRule="auto"/>
      </w:pPr>
      <w:r>
        <w:rPr>
          <w:rFonts w:ascii="宋体" w:hAnsi="宋体" w:eastAsia="宋体" w:cs="宋体"/>
          <w:color w:val="000"/>
          <w:sz w:val="28"/>
          <w:szCs w:val="28"/>
        </w:rPr>
        <w:t xml:space="preserve">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w:t>
      </w:r>
    </w:p>
    <w:p>
      <w:pPr>
        <w:ind w:left="0" w:right="0" w:firstLine="560"/>
        <w:spacing w:before="450" w:after="450" w:line="312" w:lineRule="auto"/>
      </w:pPr>
      <w:r>
        <w:rPr>
          <w:rFonts w:ascii="宋体" w:hAnsi="宋体" w:eastAsia="宋体" w:cs="宋体"/>
          <w:color w:val="000"/>
          <w:sz w:val="28"/>
          <w:szCs w:val="28"/>
        </w:rPr>
        <w:t xml:space="preserve">一会我们就去等城楼，看原匾!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w:t>
      </w:r>
    </w:p>
    <w:p>
      <w:pPr>
        <w:ind w:left="0" w:right="0" w:firstLine="560"/>
        <w:spacing w:before="450" w:after="450" w:line="312" w:lineRule="auto"/>
      </w:pPr>
      <w:r>
        <w:rPr>
          <w:rFonts w:ascii="宋体" w:hAnsi="宋体" w:eastAsia="宋体" w:cs="宋体"/>
          <w:color w:val="000"/>
          <w:sz w:val="28"/>
          <w:szCs w:val="28"/>
        </w:rPr>
        <w:t xml:space="preserve">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w:t>
      </w:r>
    </w:p>
    <w:p>
      <w:pPr>
        <w:ind w:left="0" w:right="0" w:firstLine="560"/>
        <w:spacing w:before="450" w:after="450" w:line="312" w:lineRule="auto"/>
      </w:pPr>
      <w:r>
        <w:rPr>
          <w:rFonts w:ascii="宋体" w:hAnsi="宋体" w:eastAsia="宋体" w:cs="宋体"/>
          <w:color w:val="000"/>
          <w:sz w:val="28"/>
          <w:szCs w:val="28"/>
        </w:rPr>
        <w:t xml:space="preserve">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w:t>
      </w:r>
    </w:p>
    <w:p>
      <w:pPr>
        <w:ind w:left="0" w:right="0" w:firstLine="560"/>
        <w:spacing w:before="450" w:after="450" w:line="312" w:lineRule="auto"/>
      </w:pPr>
      <w:r>
        <w:rPr>
          <w:rFonts w:ascii="宋体" w:hAnsi="宋体" w:eastAsia="宋体" w:cs="宋体"/>
          <w:color w:val="000"/>
          <w:sz w:val="28"/>
          <w:szCs w:val="28"/>
        </w:rPr>
        <w:t xml:space="preserve">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w:t>
      </w:r>
    </w:p>
    <w:p>
      <w:pPr>
        <w:ind w:left="0" w:right="0" w:firstLine="560"/>
        <w:spacing w:before="450" w:after="450" w:line="312" w:lineRule="auto"/>
      </w:pPr>
      <w:r>
        <w:rPr>
          <w:rFonts w:ascii="宋体" w:hAnsi="宋体" w:eastAsia="宋体" w:cs="宋体"/>
          <w:color w:val="000"/>
          <w:sz w:val="28"/>
          <w:szCs w:val="28"/>
        </w:rPr>
        <w:t xml:space="preserve">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w:t>
      </w:r>
    </w:p>
    <w:p>
      <w:pPr>
        <w:ind w:left="0" w:right="0" w:firstLine="560"/>
        <w:spacing w:before="450" w:after="450" w:line="312" w:lineRule="auto"/>
      </w:pPr>
      <w:r>
        <w:rPr>
          <w:rFonts w:ascii="宋体" w:hAnsi="宋体" w:eastAsia="宋体" w:cs="宋体"/>
          <w:color w:val="000"/>
          <w:sz w:val="28"/>
          <w:szCs w:val="28"/>
        </w:rPr>
        <w:t xml:space="preserve">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w:t>
      </w:r>
    </w:p>
    <w:p>
      <w:pPr>
        <w:ind w:left="0" w:right="0" w:firstLine="560"/>
        <w:spacing w:before="450" w:after="450" w:line="312" w:lineRule="auto"/>
      </w:pPr>
      <w:r>
        <w:rPr>
          <w:rFonts w:ascii="宋体" w:hAnsi="宋体" w:eastAsia="宋体" w:cs="宋体"/>
          <w:color w:val="000"/>
          <w:sz w:val="28"/>
          <w:szCs w:val="28"/>
        </w:rPr>
        <w:t xml:space="preserve">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w:t>
      </w:r>
    </w:p>
    <w:p>
      <w:pPr>
        <w:ind w:left="0" w:right="0" w:firstLine="560"/>
        <w:spacing w:before="450" w:after="450" w:line="312" w:lineRule="auto"/>
      </w:pPr>
      <w:r>
        <w:rPr>
          <w:rFonts w:ascii="宋体" w:hAnsi="宋体" w:eastAsia="宋体" w:cs="宋体"/>
          <w:color w:val="000"/>
          <w:sz w:val="28"/>
          <w:szCs w:val="28"/>
        </w:rPr>
        <w:t xml:space="preserve">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w:t>
      </w:r>
    </w:p>
    <w:p>
      <w:pPr>
        <w:ind w:left="0" w:right="0" w:firstLine="560"/>
        <w:spacing w:before="450" w:after="450" w:line="312" w:lineRule="auto"/>
      </w:pPr>
      <w:r>
        <w:rPr>
          <w:rFonts w:ascii="宋体" w:hAnsi="宋体" w:eastAsia="宋体" w:cs="宋体"/>
          <w:color w:val="000"/>
          <w:sz w:val="28"/>
          <w:szCs w:val="28"/>
        </w:rPr>
        <w:t xml:space="preserve">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w:t>
      </w:r>
    </w:p>
    <w:p>
      <w:pPr>
        <w:ind w:left="0" w:right="0" w:firstLine="560"/>
        <w:spacing w:before="450" w:after="450" w:line="312" w:lineRule="auto"/>
      </w:pPr>
      <w:r>
        <w:rPr>
          <w:rFonts w:ascii="宋体" w:hAnsi="宋体" w:eastAsia="宋体" w:cs="宋体"/>
          <w:color w:val="000"/>
          <w:sz w:val="28"/>
          <w:szCs w:val="28"/>
        </w:rPr>
        <w:t xml:space="preserve">一是对关城起保护作用。登临其上可环视四野，士卒昼夜注视城外的动态，有警立即传报，敌人入侵靠近，又可三面御敌与墙外，即使敌人进入瓮城，也可将关门设为二道防线。，以四城为堡垒制敌于翁中。二是从建筑上看，城外瓮城回护，形成重城回守之势，坚固、雄伟，充分表现了长城防御工程的特色。</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220xx年，齐人徐市等上书，言海中有三神山，名曰蓬莱、方丈、瀛洲，仙人居之。请得斋戒，与童男女求之，于是遣徐市发童男女数千人，入海求仙人。”这就是秦始皇的第二次东巡。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220xx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620xx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宋体" w:hAnsi="宋体" w:eastAsia="宋体" w:cs="宋体"/>
          <w:color w:val="000"/>
          <w:sz w:val="28"/>
          <w:szCs w:val="28"/>
        </w:rPr>
        <w:t xml:space="preserve">好了，有关秦皇岛的大概情况就介绍这些，谢谢大家。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秦皇岛导游词500字篇三</w:t>
      </w:r>
    </w:p>
    <w:p>
      <w:pPr>
        <w:ind w:left="0" w:right="0" w:firstLine="560"/>
        <w:spacing w:before="450" w:after="450" w:line="312" w:lineRule="auto"/>
      </w:pPr>
      <w:r>
        <w:rPr>
          <w:rFonts w:ascii="宋体" w:hAnsi="宋体" w:eastAsia="宋体" w:cs="宋体"/>
          <w:color w:val="000"/>
          <w:sz w:val="28"/>
          <w:szCs w:val="28"/>
        </w:rPr>
        <w:t xml:space="preserve">第一站，南戴河国际娱乐中心。</w:t>
      </w:r>
    </w:p>
    <w:p>
      <w:pPr>
        <w:ind w:left="0" w:right="0" w:firstLine="560"/>
        <w:spacing w:before="450" w:after="450" w:line="312" w:lineRule="auto"/>
      </w:pPr>
      <w:r>
        <w:rPr>
          <w:rFonts w:ascii="宋体" w:hAnsi="宋体" w:eastAsia="宋体" w:cs="宋体"/>
          <w:color w:val="000"/>
          <w:sz w:val="28"/>
          <w:szCs w:val="28"/>
        </w:rPr>
        <w:t xml:space="preserve">在那里我们买了通票进去之后，我和李云昊迫不及待的奔向摩天轮，不一会我们就登上摩天轮的“箱子”中。摩天轮慢慢的转着，我们的“箱子”也在慢慢的向上移动，过了好长时间才到了顶上，我向下一“望”，下面的人都变的很小很小，我估计我们的高度至少在六十米。放眼远眺，远处的海与天紧紧的连在一起，分不清哪是天哪是海，天上的云仿佛是天上的鱼儿。海滩上人头攒动，“好多人!”我不禁发出这样的感慨。</w:t>
      </w:r>
    </w:p>
    <w:p>
      <w:pPr>
        <w:ind w:left="0" w:right="0" w:firstLine="560"/>
        <w:spacing w:before="450" w:after="450" w:line="312" w:lineRule="auto"/>
      </w:pPr>
      <w:r>
        <w:rPr>
          <w:rFonts w:ascii="宋体" w:hAnsi="宋体" w:eastAsia="宋体" w:cs="宋体"/>
          <w:color w:val="000"/>
          <w:sz w:val="28"/>
          <w:szCs w:val="28"/>
        </w:rPr>
        <w:t xml:space="preserve">“哎?那边是滑沙场吧!”李云昊大声说，我顺着他指着的方向望去，那边确实有一座巨大的沙山，“哎?那边还有一座草山呢!”李云昊兴奋的说。说话间，摩天轮渐渐地下去了。一下摩天轮，我们就直奔滑沙滑草场。</w:t>
      </w:r>
    </w:p>
    <w:p>
      <w:pPr>
        <w:ind w:left="0" w:right="0" w:firstLine="560"/>
        <w:spacing w:before="450" w:after="450" w:line="312" w:lineRule="auto"/>
      </w:pPr>
      <w:r>
        <w:rPr>
          <w:rFonts w:ascii="宋体" w:hAnsi="宋体" w:eastAsia="宋体" w:cs="宋体"/>
          <w:color w:val="000"/>
          <w:sz w:val="28"/>
          <w:szCs w:val="28"/>
        </w:rPr>
        <w:t xml:space="preserve">坐上环园小火车不一会儿，就到了滑沙滑草场。排了半天的队终于坐上了上山的缆车到达了山顶，然后以最快的速度领了滑草工具。我坐在“滑板”上，双手紧紧抓住“滑板”两侧，“滑板”以极快的速度向山下冲去，我一动都不敢动，只感觉我的前帘向上扬着，到了山脚我挑了一张“精采瞬间”，准备回去炫耀一番，照片上的我瞪着眼睛，龇着牙，咧着嘴。前帘都飞起来了，看起来像戴着一顶大帽子。</w:t>
      </w:r>
    </w:p>
    <w:p>
      <w:pPr>
        <w:ind w:left="0" w:right="0" w:firstLine="560"/>
        <w:spacing w:before="450" w:after="450" w:line="312" w:lineRule="auto"/>
      </w:pPr>
      <w:r>
        <w:rPr>
          <w:rFonts w:ascii="宋体" w:hAnsi="宋体" w:eastAsia="宋体" w:cs="宋体"/>
          <w:color w:val="000"/>
          <w:sz w:val="28"/>
          <w:szCs w:val="28"/>
        </w:rPr>
        <w:t xml:space="preserve">第二站，海边</w:t>
      </w:r>
    </w:p>
    <w:p>
      <w:pPr>
        <w:ind w:left="0" w:right="0" w:firstLine="560"/>
        <w:spacing w:before="450" w:after="450" w:line="312" w:lineRule="auto"/>
      </w:pPr>
      <w:r>
        <w:rPr>
          <w:rFonts w:ascii="宋体" w:hAnsi="宋体" w:eastAsia="宋体" w:cs="宋体"/>
          <w:color w:val="000"/>
          <w:sz w:val="28"/>
          <w:szCs w:val="28"/>
        </w:rPr>
        <w:t xml:space="preserve">在南戴河玩了一上午，下午我们决定去下海游泳。回到宾馆一阵手忙脚乱终于准备好了一切，“向大海出发!”爸爸一声令下，我们就一起向大海奔去。</w:t>
      </w:r>
    </w:p>
    <w:p>
      <w:pPr>
        <w:ind w:left="0" w:right="0" w:firstLine="560"/>
        <w:spacing w:before="450" w:after="450" w:line="312" w:lineRule="auto"/>
      </w:pPr>
      <w:r>
        <w:rPr>
          <w:rFonts w:ascii="宋体" w:hAnsi="宋体" w:eastAsia="宋体" w:cs="宋体"/>
          <w:color w:val="000"/>
          <w:sz w:val="28"/>
          <w:szCs w:val="28"/>
        </w:rPr>
        <w:t xml:space="preserve">好容易跑到海边站在海滩上看着一望无际的大海，海风吹在脸上，我不禁吟出“海阔凭鱼跃，天高任鸟飞。”这一千古佳句。我换上泳衣下了水，海水真凉啊!在大海里游泳和在泳池里游泳有很大的区别，海水的浮力特别大，我在水里站成四十五度角也不会沉下去。</w:t>
      </w:r>
    </w:p>
    <w:p>
      <w:pPr>
        <w:ind w:left="0" w:right="0" w:firstLine="560"/>
        <w:spacing w:before="450" w:after="450" w:line="312" w:lineRule="auto"/>
      </w:pPr>
      <w:r>
        <w:rPr>
          <w:rFonts w:ascii="宋体" w:hAnsi="宋体" w:eastAsia="宋体" w:cs="宋体"/>
          <w:color w:val="000"/>
          <w:sz w:val="28"/>
          <w:szCs w:val="28"/>
        </w:rPr>
        <w:t xml:space="preserve">玩累了，我爬上一座大石头，我坐在上面，海风吹在脸山，这时我才发现，原来海风并不是咸的。玩够了，也欣赏够了，我们就一起快快乐乐的回宾馆了。</w:t>
      </w:r>
    </w:p>
    <w:p>
      <w:pPr>
        <w:ind w:left="0" w:right="0" w:firstLine="560"/>
        <w:spacing w:before="450" w:after="450" w:line="312" w:lineRule="auto"/>
      </w:pPr>
      <w:r>
        <w:rPr>
          <w:rFonts w:ascii="宋体" w:hAnsi="宋体" w:eastAsia="宋体" w:cs="宋体"/>
          <w:color w:val="000"/>
          <w:sz w:val="28"/>
          <w:szCs w:val="28"/>
        </w:rPr>
        <w:t xml:space="preserve">在秦皇岛这几天我们玩的特别开心!秦皇岛真是一个美丽的城市!</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秦皇岛导游词500字篇四</w:t>
      </w:r>
    </w:p>
    <w:p>
      <w:pPr>
        <w:ind w:left="0" w:right="0" w:firstLine="560"/>
        <w:spacing w:before="450" w:after="450" w:line="312" w:lineRule="auto"/>
      </w:pPr>
      <w:r>
        <w:rPr>
          <w:rFonts w:ascii="宋体" w:hAnsi="宋体" w:eastAsia="宋体" w:cs="宋体"/>
          <w:color w:val="000"/>
          <w:sz w:val="28"/>
          <w:szCs w:val="28"/>
        </w:rPr>
        <w:t xml:space="preserve">秦皇岛南临渤海，北依燕山，东接辽宁省葫芦岛市绥中县，西接唐山，北接承德，近京津，地理位置北纬39°24′-40°37′，东经118°33′-119°51′，位于最具发展潜力的环渤海经济圈中心地带，是东北与华北两大经济区的结合部。秦皇岛市辖北戴河、山海关、海港区、开发区三个市辖区和抚宁、昌黎、卢龙、青龙满族自治县四个县，总面积7812.4平方公里，截止20__年底全市总人口已达到300万。秦皇岛交通便捷，通讯发达。秦沈客运专线、京哈铁路、津山铁路、大秦铁路四条铁路干线和京哈高速公路、沿海高速公路、承秦高速公路、102、205国道贯穿全境。从北京、沈阳、承德到秦皇岛均只需两个多小时。民航开通了至上海、广州、哈尔滨、杭州、大连、黑河等国内数十条航线。目前在建的津秦客运专线通车后，从天津到秦皇岛仅需1个小时。发达的通讯网络系统，可与全国各地和世界上230多个国家、地区直接通话，银线连五洲，秦皇岛与世界宛若比邻。</w:t>
      </w:r>
    </w:p>
    <w:p>
      <w:pPr>
        <w:ind w:left="0" w:right="0" w:firstLine="560"/>
        <w:spacing w:before="450" w:after="450" w:line="312" w:lineRule="auto"/>
      </w:pPr>
      <w:r>
        <w:rPr>
          <w:rFonts w:ascii="宋体" w:hAnsi="宋体" w:eastAsia="宋体" w:cs="宋体"/>
          <w:color w:val="000"/>
          <w:sz w:val="28"/>
          <w:szCs w:val="28"/>
        </w:rPr>
        <w:t xml:space="preserve">秦皇岛市的气候类型属于暖温带,地处半湿润区，属于温带季风气候。因受海洋影响较大，气候比较温和，春季少雨干燥，夏季温热无酷暑，秋季凉爽多晴天，冬季漫长无严寒。辖区内地势多变，但气候影响不大。</w:t>
      </w:r>
    </w:p>
    <w:p>
      <w:pPr>
        <w:ind w:left="0" w:right="0" w:firstLine="560"/>
        <w:spacing w:before="450" w:after="450" w:line="312" w:lineRule="auto"/>
      </w:pPr>
      <w:r>
        <w:rPr>
          <w:rFonts w:ascii="宋体" w:hAnsi="宋体" w:eastAsia="宋体" w:cs="宋体"/>
          <w:color w:val="000"/>
          <w:sz w:val="28"/>
          <w:szCs w:val="28"/>
        </w:rPr>
        <w:t xml:space="preserve">秦皇岛市位于燕山山脉东段丘陵地区与山前平原地带，地势北高南低，形成北部山区-低山丘陵区-山间盆地区-冲积平原区-沿海区。北部山区位于秦皇岛市青龙满族自治县境内，海拔在1000米以上的山峰有都山、祖山等4座。低山丘陵区主要为北部的山间丘陵区，海拔一般在100-200米之间，集中分布于卢龙县和抚宁县，该区是秦皇岛市甘薯、旱粮及工矿区。山间盆地区位于秦皇岛市西北和北部区域的抚宁、燕河营、柳江三处较大盆地，该区是粮食作物的主产区。冲积平原区，主要在海拔0-20米区域，分布在抚宁县和昌黎县，该区域有海洋养殖、葡萄酒、旅游等有发展前景的综合性产业，是重要的农业经济区。沿海区，主要分布在市辖三区和抚宁、昌黎两县。</w:t>
      </w:r>
    </w:p>
    <w:p>
      <w:pPr>
        <w:ind w:left="0" w:right="0" w:firstLine="560"/>
        <w:spacing w:before="450" w:after="450" w:line="312" w:lineRule="auto"/>
      </w:pPr>
      <w:r>
        <w:rPr>
          <w:rFonts w:ascii="宋体" w:hAnsi="宋体" w:eastAsia="宋体" w:cs="宋体"/>
          <w:color w:val="000"/>
          <w:sz w:val="28"/>
          <w:szCs w:val="28"/>
        </w:rPr>
        <w:t xml:space="preserve">秦皇岛交通便捷，通讯发达。秦沈高速铁路、京哈、京秦、大秦四条铁路干线和京秦高速公路、沿海高速公路、102、205国道贯穿全境。从北京、沈阳到秦皇岛只需两个多小时。民航开通了至上海、广州、杭州、大连、黑河等国内数十条航线。海上客运开通了至大连、烟台和韩国仁川等城市的航线。目前在建的津秦客专通车后，从天津到秦皇岛仅需2个小时，在建的承秦高速公路建成后，从承德到秦皇岛只需6个小时，前者将于20__年底通车，后者将于20__年10月通车。发达的通讯网络系统，可与全国各地和世界上230多个国家、地区直接通话，银线连五洲，秦皇岛与世界宛若比邻。</w:t>
      </w:r>
    </w:p>
    <w:p>
      <w:pPr>
        <w:ind w:left="0" w:right="0" w:firstLine="560"/>
        <w:spacing w:before="450" w:after="450" w:line="312" w:lineRule="auto"/>
      </w:pPr>
      <w:r>
        <w:rPr>
          <w:rFonts w:ascii="宋体" w:hAnsi="宋体" w:eastAsia="宋体" w:cs="宋体"/>
          <w:color w:val="000"/>
          <w:sz w:val="28"/>
          <w:szCs w:val="28"/>
        </w:rPr>
        <w:t xml:space="preserve">秦皇岛是中国重要的港口城市，是华北、东北和西北地区重要的出海口。已有百年历史的秦皇岛港，不冻不淤，以煤炭、石油等能源输出为主，兼营杂货和集装箱运输，是一个多功能综合性的现代化港口。年货物吞吐量突破1.5亿吨，跻身世界大港之列，与世界130多个国家和地区有贸易往来。秦皇岛港是世界第一大能源输出港，秦皇岛港创造了中国世界纪录协会世界第一大能源输出港世界纪录，是我国“北煤南运”大通道的主枢纽港，担负着我国南方“八省一市”的煤炭供应，占全国沿海港口下水煤炭的50%。秦皇岛是一个新兴的工业城市。粮油食品、机械制造、玻璃建材和金属压延为四大支柱产业。工业产品1000多种，其中30多种达到国际先进水平，170多种达到国内先进水平。这里拥有中国最大的玻璃工业基地、中国最大的桥梁制造集团、中国最大的修造船基地之一、亚洲最大的单线复合肥生产企业、中国最重要的铝加工基地、中国最大的汽车轮毂制造厂，是中国著名的干红葡萄酒生产基地，目前正在成为中国最重要的燃气轮机制造基地和服务中心。</w:t>
      </w:r>
    </w:p>
    <w:p>
      <w:pPr>
        <w:ind w:left="0" w:right="0" w:firstLine="560"/>
        <w:spacing w:before="450" w:after="450" w:line="312" w:lineRule="auto"/>
      </w:pPr>
      <w:r>
        <w:rPr>
          <w:rFonts w:ascii="宋体" w:hAnsi="宋体" w:eastAsia="宋体" w:cs="宋体"/>
          <w:color w:val="000"/>
          <w:sz w:val="28"/>
          <w:szCs w:val="28"/>
        </w:rPr>
        <w:t xml:space="preserve">土地资源：全市土地面积11687348.5亩，其中农用地7901934.6亩，占辖区总面积的67.61%;建设用地1166476.2亩，占辖区总面积的9.98%;未利用地2618937.7亩，占辖区总面积的22.41%。与上年相比，农用地净增加5776.7亩，增长0.073%，建设用地净增加6.676.6亩，增长5.49%，未利用地净减少66453.3亩，减少2.47%。</w:t>
      </w:r>
    </w:p>
    <w:p>
      <w:pPr>
        <w:ind w:left="0" w:right="0" w:firstLine="560"/>
        <w:spacing w:before="450" w:after="450" w:line="312" w:lineRule="auto"/>
      </w:pPr>
      <w:r>
        <w:rPr>
          <w:rFonts w:ascii="宋体" w:hAnsi="宋体" w:eastAsia="宋体" w:cs="宋体"/>
          <w:color w:val="000"/>
          <w:sz w:val="28"/>
          <w:szCs w:val="28"/>
        </w:rPr>
        <w:t xml:space="preserve">矿产资源：秦皇岛市境内矿产资源较为丰富，种类较为齐全。目前，已发现各类矿产56种，已开发利用的26种，已探明储量的22种。优势矿种有金、铁、水泥灰岩及非金属建材。各类矿产地包括矿产点1000余处，主要分布在北部山区及柳江盆地地区。全市现在已开发利用的矿种主要有金、铁、煤、水泥灰岩、花岗岩及建筑砂石、矿泉水、地热等20多种。</w:t>
      </w:r>
    </w:p>
    <w:p>
      <w:pPr>
        <w:ind w:left="0" w:right="0" w:firstLine="560"/>
        <w:spacing w:before="450" w:after="450" w:line="312" w:lineRule="auto"/>
      </w:pPr>
      <w:r>
        <w:rPr>
          <w:rFonts w:ascii="宋体" w:hAnsi="宋体" w:eastAsia="宋体" w:cs="宋体"/>
          <w:color w:val="000"/>
          <w:sz w:val="28"/>
          <w:szCs w:val="28"/>
        </w:rPr>
        <w:t xml:space="preserve">林业资源：山区属燕山山脉东段，山区植被完好，有广阔林区。主要树种有油松、华北落叶松、侧柏、栎树、山杨等40余种。纤维类140余种，主要有南蛇藤、罗布麻、白茅、芦苇、桑、紫穗槐、怪柳、杞柳、椴树等。酿造类90多种，主要有栓皮栎、麻栎、蒙古栎、辽东栎、榛、毛榛等。油脂类100多种，主要有胡桃、野皂荚、黄连木、山椒、山杏、君迁子等。芳香。</w:t>
      </w:r>
    </w:p>
    <w:p>
      <w:pPr>
        <w:ind w:left="0" w:right="0" w:firstLine="560"/>
        <w:spacing w:before="450" w:after="450" w:line="312" w:lineRule="auto"/>
      </w:pPr>
      <w:r>
        <w:rPr>
          <w:rFonts w:ascii="宋体" w:hAnsi="宋体" w:eastAsia="宋体" w:cs="宋体"/>
          <w:color w:val="000"/>
          <w:sz w:val="28"/>
          <w:szCs w:val="28"/>
        </w:rPr>
        <w:t xml:space="preserve">动物资源：秦皇岛地区的动物区系属温带森林——草原农田动物群，是迁徙动物途经地与停留地，尤其是候鸟迁徙的必经地，动物资源比较丰富。鸟类共20目61科412种，其中以候鸟居多，有369种。在珍稀鸟类中，列入世界《濒危野生动植物种国际贸易公约》的有14种：短尾信天翁、白鹳、白尾海雕、游隼、丹顶鹤、白鹤、卷尾鸬鹚、黑鹳、白额雁、大鸨。</w:t>
      </w:r>
    </w:p>
    <w:p>
      <w:pPr>
        <w:ind w:left="0" w:right="0" w:firstLine="560"/>
        <w:spacing w:before="450" w:after="450" w:line="312" w:lineRule="auto"/>
      </w:pPr>
      <w:r>
        <w:rPr>
          <w:rFonts w:ascii="宋体" w:hAnsi="宋体" w:eastAsia="宋体" w:cs="宋体"/>
          <w:color w:val="000"/>
          <w:sz w:val="28"/>
          <w:szCs w:val="28"/>
        </w:rPr>
        <w:t xml:space="preserve">海洋资源：秦皇岛海区地处渤海西部，辽东湾两翼。海岸线东起山海关金丝河口，西止昌黎县滦河口，总长162.7公里。所辖海区20米等深线以内总面积2114平方公里。</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秦皇岛导游词500字篇五</w:t>
      </w:r>
    </w:p>
    <w:p>
      <w:pPr>
        <w:ind w:left="0" w:right="0" w:firstLine="560"/>
        <w:spacing w:before="450" w:after="450" w:line="312" w:lineRule="auto"/>
      </w:pPr>
      <w:r>
        <w:rPr>
          <w:rFonts w:ascii="宋体" w:hAnsi="宋体" w:eastAsia="宋体" w:cs="宋体"/>
          <w:color w:val="000"/>
          <w:sz w:val="28"/>
          <w:szCs w:val="28"/>
        </w:rPr>
        <w:t xml:space="preserve">秦皇岛导游词，</w:t>
      </w:r>
    </w:p>
    <w:p>
      <w:pPr>
        <w:ind w:left="0" w:right="0" w:firstLine="560"/>
        <w:spacing w:before="450" w:after="450" w:line="312" w:lineRule="auto"/>
      </w:pPr>
      <w:r>
        <w:rPr>
          <w:rFonts w:ascii="宋体" w:hAnsi="宋体" w:eastAsia="宋体" w:cs="宋体"/>
          <w:color w:val="000"/>
          <w:sz w:val="28"/>
          <w:szCs w:val="28"/>
        </w:rPr>
        <w:t xml:space="preserve">各位游客，大家好!欢迎您来到魅力迷人的海滨城市秦皇岛。我先为大家简单地介绍一下旅游名城秦皇岛的风采。</w:t>
      </w:r>
    </w:p>
    <w:p>
      <w:pPr>
        <w:ind w:left="0" w:right="0" w:firstLine="560"/>
        <w:spacing w:before="450" w:after="450" w:line="312" w:lineRule="auto"/>
      </w:pPr>
      <w:r>
        <w:rPr>
          <w:rFonts w:ascii="宋体" w:hAnsi="宋体" w:eastAsia="宋体" w:cs="宋体"/>
          <w:color w:val="000"/>
          <w:sz w:val="28"/>
          <w:szCs w:val="28"/>
        </w:rPr>
        <w:t xml:space="preserve">这里历史悠久，人杰地灵。早在商周时期，这里就属商朝分封的属国孤竹国管辖。历史学家考证当年孤竹国国都的旧址就在我们秦皇岛所辖的卢龙县境内。春秋战国时期，秦皇岛地区属于北方强国燕国，培育了许多慷慨悲歌之士。秦皇岛建立强大的秦王朝之后，曾在出巡时到达我们这里，并且派人出海求长生不老之药，虽然梦想并未实现，但是却留下了无尽的传说!秦始皇征召几十万民工修筑的中国历史上第一条万里长城就经过秦皇岛境内。也正是秦始皇的到来才为我们这里带来了一个响亮的名字——秦皇岛!历史的车轮滚滚向前，此后又有汉武帝刘彻，魏武帝曹操，唐太宗李世民等多位帝王到过秦皇岛，他们或刻石记事，或放歌明志，或临海赋诗，既抒发了自己的情感，又为我们秦皇岛的历史添上了浓重的一笔。</w:t>
      </w:r>
    </w:p>
    <w:p>
      <w:pPr>
        <w:ind w:left="0" w:right="0" w:firstLine="560"/>
        <w:spacing w:before="450" w:after="450" w:line="312" w:lineRule="auto"/>
      </w:pPr>
      <w:r>
        <w:rPr>
          <w:rFonts w:ascii="宋体" w:hAnsi="宋体" w:eastAsia="宋体" w:cs="宋体"/>
          <w:color w:val="000"/>
          <w:sz w:val="28"/>
          <w:szCs w:val="28"/>
        </w:rPr>
        <w:t xml:space="preserve">宋金时期，秦皇岛为金朝属地，在这片土地上，民族融合的进程无声无息地进行。到了明代，秦皇岛又一页辉煌的历史画卷打开，明朝后期，以山海关为中心的秦皇岛地区更是王朝兴替的大舞台。明王朝的重臣纷纷至此，清朝的开国精英更是欲取之而后快，农民起义领袖李自成也是在这里上演了他失败的悲剧。</w:t>
      </w:r>
    </w:p>
    <w:p>
      <w:pPr>
        <w:ind w:left="0" w:right="0" w:firstLine="560"/>
        <w:spacing w:before="450" w:after="450" w:line="312" w:lineRule="auto"/>
      </w:pPr>
      <w:r>
        <w:rPr>
          <w:rFonts w:ascii="宋体" w:hAnsi="宋体" w:eastAsia="宋体" w:cs="宋体"/>
          <w:color w:val="000"/>
          <w:sz w:val="28"/>
          <w:szCs w:val="28"/>
        </w:rPr>
        <w:t xml:space="preserve">鸦片战争之后，秦皇岛也和整个家园一样走过来百年的耻辱史，抗争史和自强史。勤劳勇敢的秦皇岛人民用生命和血汗保卫，建设自己的家园。</w:t>
      </w:r>
    </w:p>
    <w:p>
      <w:pPr>
        <w:ind w:left="0" w:right="0" w:firstLine="560"/>
        <w:spacing w:before="450" w:after="450" w:line="312" w:lineRule="auto"/>
      </w:pPr>
      <w:r>
        <w:rPr>
          <w:rFonts w:ascii="宋体" w:hAnsi="宋体" w:eastAsia="宋体" w:cs="宋体"/>
          <w:color w:val="000"/>
          <w:sz w:val="28"/>
          <w:szCs w:val="28"/>
        </w:rPr>
        <w:t xml:space="preserve">往事越千年，秦皇岛在经历了几千年的风雨沧桑之后掀开了历史的新篇章。新中国成立终于让秦皇岛人民当家做了主人，伟大领袖毛主席，鞠躬尽瘁的周，德高望重的朱总司令等党和国家领导人以及各行各业的英模都来到了秦皇岛的北戴河。秦皇岛人民在自己的家园上辛勤劳作，实现了一个又一个梦想。我们拥有中国最大的能源输出港——秦皇岛港，拥有闻名中外的耀华集团，拥有中国著名的桥梁生产基地——山海关桥梁厂。尤其是改革开放之后，秦皇岛作为中国14个沿海开放城市之一，日新月异，创造了新的辉煌!</w:t>
      </w:r>
    </w:p>
    <w:p>
      <w:pPr>
        <w:ind w:left="0" w:right="0" w:firstLine="560"/>
        <w:spacing w:before="450" w:after="450" w:line="312" w:lineRule="auto"/>
      </w:pPr>
      <w:r>
        <w:rPr>
          <w:rFonts w:ascii="宋体" w:hAnsi="宋体" w:eastAsia="宋体" w:cs="宋体"/>
          <w:color w:val="000"/>
          <w:sz w:val="28"/>
          <w:szCs w:val="28"/>
        </w:rPr>
        <w:t xml:space="preserve">历史与现实就是这样在秦皇岛实现了它们完美的结合，再让我们来看看秦皇岛的其他方面。</w:t>
      </w:r>
    </w:p>
    <w:p>
      <w:pPr>
        <w:ind w:left="0" w:right="0" w:firstLine="560"/>
        <w:spacing w:before="450" w:after="450" w:line="312" w:lineRule="auto"/>
      </w:pPr>
      <w:r>
        <w:rPr>
          <w:rFonts w:ascii="宋体" w:hAnsi="宋体" w:eastAsia="宋体" w:cs="宋体"/>
          <w:color w:val="000"/>
          <w:sz w:val="28"/>
          <w:szCs w:val="28"/>
        </w:rPr>
        <w:t xml:space="preserve">秦皇岛辖北戴河、山海关、海港等三区，管青龙、卢龙、昌黎、抚宁四县。其中北戴河、山海关早已大名在外，海港区是秦皇岛的政治、文化、经济中心，四个县风格各异，民风淳朴。</w:t>
      </w:r>
    </w:p>
    <w:p>
      <w:pPr>
        <w:ind w:left="0" w:right="0" w:firstLine="560"/>
        <w:spacing w:before="450" w:after="450" w:line="312" w:lineRule="auto"/>
      </w:pPr>
      <w:r>
        <w:rPr>
          <w:rFonts w:ascii="宋体" w:hAnsi="宋体" w:eastAsia="宋体" w:cs="宋体"/>
          <w:color w:val="000"/>
          <w:sz w:val="28"/>
          <w:szCs w:val="28"/>
        </w:rPr>
        <w:t xml:space="preserve">今天的秦皇岛更以旅游业的发达而闻名，历史名城山海关，荟萃山海文化弥漫历史气息;避暑胜地北戴河，融会古今胜景散发迷人魅力;清新自然南戴河，后来居上让您流连忘返;原始野性的青龙县的祖山，山清水秀神似黄山;香飘四海的昌黎葡萄沟，地蕴天成葡萄好，酿造的葡萄美酒更好;历史久远的昌黎碣石山，古称碣石文化久远，还有许多好玩、好看的地方不能在此一一道来!丰富的旅游资源每年都吸引了数以万计的中外旅游者。</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220xx年，齐人徐市等上书，言海中有三神山，名曰蓬莱、方丈、瀛洲，仙人居之。请得斋戒，与童男女求之，于是遣徐市发童男女数千人，入海求仙人。”这就是秦始皇的第二次东巡。</w:t>
      </w:r>
    </w:p>
    <w:p>
      <w:pPr>
        <w:ind w:left="0" w:right="0" w:firstLine="560"/>
        <w:spacing w:before="450" w:after="450" w:line="312" w:lineRule="auto"/>
      </w:pPr>
      <w:r>
        <w:rPr>
          <w:rFonts w:ascii="宋体" w:hAnsi="宋体" w:eastAsia="宋体" w:cs="宋体"/>
          <w:color w:val="000"/>
          <w:sz w:val="28"/>
          <w:szCs w:val="28"/>
        </w:rPr>
        <w:t xml:space="preserve">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220xx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620xx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黑体" w:hAnsi="黑体" w:eastAsia="黑体" w:cs="黑体"/>
          <w:color w:val="000000"/>
          <w:sz w:val="34"/>
          <w:szCs w:val="34"/>
          <w:b w:val="1"/>
          <w:bCs w:val="1"/>
        </w:rPr>
        <w:t xml:space="preserve">秦皇岛导游词500字篇七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220xx年，齐人徐市等上书，言海中有三神山，名曰蓬莱、方丈、瀛洲，仙人居之。请得斋戒，与童男女求之，于是遣徐市发童男女数千人，入海求仙人。”这就是秦始皇的第二次东巡。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220xx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620xx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宋体" w:hAnsi="宋体" w:eastAsia="宋体" w:cs="宋体"/>
          <w:color w:val="000"/>
          <w:sz w:val="28"/>
          <w:szCs w:val="28"/>
        </w:rPr>
        <w:t xml:space="preserve">好了，有关秦皇岛的大概情况就介绍这些，谢谢大家。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2024-09-21T01:55:05+08:00</dcterms:created>
  <dcterms:modified xsi:type="dcterms:W3CDTF">2024-09-21T01:55:05+08:00</dcterms:modified>
</cp:coreProperties>
</file>

<file path=docProps/custom.xml><?xml version="1.0" encoding="utf-8"?>
<Properties xmlns="http://schemas.openxmlformats.org/officeDocument/2006/custom-properties" xmlns:vt="http://schemas.openxmlformats.org/officeDocument/2006/docPropsVTypes"/>
</file>