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最新新校长工作计划(四篇)</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是小编收集整理的工作计划书范文，仅供参考，希望能够帮助到大家。新校长工作计划篇一一、深化学习、努力提高...</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新校长工作计划篇一</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上、行动上与党保持高度一致，严于律己，团结同志，尽职守则，勤奋工作，与时俱进，构建和谐社会的实践。认真学习重要及创建和谐社会，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新校长工作计划篇二</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新的学期里，我校要在县教体局和镇中心校的正确领导下，以科学发展观统领学校发展，牢固树立“以人为本”的教育观，以实现师生共同发展为终极目标，全面推进基础教育课程改革，走质量强校、教研兴校之路，为此我拟定了本期工作计划。</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(二)坚持德育首位，提高育人实效。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(三)规范教学管理，提高教学质量。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(四)强化安全教育，打造平安校园。</w:t>
      </w:r>
    </w:p>
    <w:p>
      <w:pPr>
        <w:ind w:left="0" w:right="0" w:firstLine="560"/>
        <w:spacing w:before="450" w:after="450" w:line="312" w:lineRule="auto"/>
      </w:pPr>
      <w:r>
        <w:rPr>
          <w:rFonts w:ascii="宋体" w:hAnsi="宋体" w:eastAsia="宋体" w:cs="宋体"/>
          <w:color w:val="000"/>
          <w:sz w:val="28"/>
          <w:szCs w:val="28"/>
        </w:rPr>
        <w:t xml:space="preserve">完善学校安全管理制度，层层签订安全管理目标责任书，消除学校一切安全隐患，加强对学生的安全教育，及时进行多这种形式的安全演练活动，增强师生的安全意识。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新校长工作计划篇三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新晨范文网</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新校长工作计划篇四</w:t>
      </w:r>
    </w:p>
    <w:p>
      <w:pPr>
        <w:ind w:left="0" w:right="0" w:firstLine="560"/>
        <w:spacing w:before="450" w:after="450" w:line="312" w:lineRule="auto"/>
      </w:pPr>
      <w:r>
        <w:rPr>
          <w:rFonts w:ascii="宋体" w:hAnsi="宋体" w:eastAsia="宋体" w:cs="宋体"/>
          <w:color w:val="000"/>
          <w:sz w:val="28"/>
          <w:szCs w:val="28"/>
        </w:rPr>
        <w:t xml:space="preserve">为全面落实专家型校长工作室建设工作，切实开展好名校长工作室各项研学活动，结合工作室实际，特制定校长工作室20__-20__学年度工作计划。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1、20__年7、8月份：添置名校长工作室办公设施、设备；起草工作室两年发展规划、管理制度、学年计划、主持人和工作室成员岗位责任，并组织通过；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2、20__年9月份：讨论、研究工作室成员个人发展规划、学年研修计划、课题研究实验方案；讨论“学校文化建设对促进特色学校发展的研究”；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5、20__年3月份：组织“学校文化建设对促进特色学校发展的研究”培训讲座。同时整理上半年针对课题研究的各种成果。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6、20__年4月份各成员校开展各具特色的校园文化活动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3、工作室成员在本年度内对照名校长考核细则、工作室考核细则创造性地完成工作任务，并达到优秀以上等次。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2024-09-20T23:45:53+08:00</dcterms:created>
  <dcterms:modified xsi:type="dcterms:W3CDTF">2024-09-20T23:45:53+08:00</dcterms:modified>
</cp:coreProperties>
</file>

<file path=docProps/custom.xml><?xml version="1.0" encoding="utf-8"?>
<Properties xmlns="http://schemas.openxmlformats.org/officeDocument/2006/custom-properties" xmlns:vt="http://schemas.openxmlformats.org/officeDocument/2006/docPropsVTypes"/>
</file>