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2024年xx市卫生工作要点</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200x年全市卫生工作的总体要求是：以\"三个代表\"重要思想和科学发展观为指导，认真贯彻落实市委一届八次全会精神，坚持以人为本和卫生事业统筹发展，紧紧围绕保障广大群众生命安全和身体健康这个中心，突出公共卫生、农村卫生和卫生改革发展三项任务，切...</w:t>
      </w:r>
    </w:p>
    <w:p>
      <w:pPr>
        <w:ind w:left="0" w:right="0" w:firstLine="560"/>
        <w:spacing w:before="450" w:after="450" w:line="312" w:lineRule="auto"/>
      </w:pPr>
      <w:r>
        <w:rPr>
          <w:rFonts w:ascii="宋体" w:hAnsi="宋体" w:eastAsia="宋体" w:cs="宋体"/>
          <w:color w:val="000"/>
          <w:sz w:val="28"/>
          <w:szCs w:val="28"/>
        </w:rPr>
        <w:t xml:space="preserve">200x年全市卫生工作的总体要求是：以\"三个代表\"重要思想和科学发展观为指导，认真贯彻落实市委一届八次全会精神，坚持以人为本和卫生事业统筹发展，紧紧围绕保障广大群众生命安全和身体健康这个中心，突出公共卫生、农村卫生和卫生改革发展三项任务，切实做好重大疾病控制、卫生执法监督、突发公共卫生事件应急处置、人才培养、爱国卫生和卫生行风建设六项工作。解放思想，转变职能，创新机制，依法监管，不断提高全市卫生行政管理能力和医疗卫生服务质量，为保护人民群众身体健康、推进\"药、水、游\"三大产业建设做出积极贡献。</w:t>
      </w:r>
    </w:p>
    <w:p>
      <w:pPr>
        <w:ind w:left="0" w:right="0" w:firstLine="560"/>
        <w:spacing w:before="450" w:after="450" w:line="312" w:lineRule="auto"/>
      </w:pPr>
      <w:r>
        <w:rPr>
          <w:rFonts w:ascii="宋体" w:hAnsi="宋体" w:eastAsia="宋体" w:cs="宋体"/>
          <w:color w:val="000"/>
          <w:sz w:val="28"/>
          <w:szCs w:val="28"/>
        </w:rPr>
        <w:t xml:space="preserve">一、努力做好公共卫生服务工作</w:t>
      </w:r>
    </w:p>
    <w:p>
      <w:pPr>
        <w:ind w:left="0" w:right="0" w:firstLine="560"/>
        <w:spacing w:before="450" w:after="450" w:line="312" w:lineRule="auto"/>
      </w:pPr>
      <w:r>
        <w:rPr>
          <w:rFonts w:ascii="宋体" w:hAnsi="宋体" w:eastAsia="宋体" w:cs="宋体"/>
          <w:color w:val="000"/>
          <w:sz w:val="28"/>
          <w:szCs w:val="28"/>
        </w:rPr>
        <w:t xml:space="preserve">按照公共卫生体系建设总的目标要求，全面完成疾病预防控制和医疗救护体系建设任务。正在建设的疾控中心务必于6月底前完成各项建设和装备任务；已完成基建任务的县（区）重点加强实验室建设。按照平战结合、重在能力建设的原则，市传染病医院、急救中心和10个县传染病区建设必须于10月底前建成投入使用，逐步建立起与我市经济社会发展水平相适应的疾病控制体系和医疗救治体系，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切实做好非典、人间禽流感、艾滋病、结核病、肝炎等重大传染病的防治工作。建立健全防治工作的长效机制，落实防治措施，防止重大传染病流行和蔓延。以碘缺乏病和煤烟型氟、砷中毒为重点，全面完成\"十五\"地方病防治和95000户防氟改灶任务，组织考核和验收。实行计划免疫分片包抓责任制、定期检查表彰和责任追究制度，制定目标责任考核办法、责任追究办法和流动人口计划免疫管理办法。组织开展计划免规范化乡镇和\"达标\"县区创建活动，首批岚皋、旬阳和平利三县达到建设标准。进一步规范计划免疫技术服务，市、县疾控中心和80％以上的乡镇卫生院完成规范化接种门诊建设任务，提高接种质量，\"七苗\"有效接种率保持在90％以上。加强重点疾病的预测、预警和预报，建立和完善传染病疫情网络直报制度，提高网络直报质量，杜绝谎报、迟报、漏报、错报现象发生。</w:t>
      </w:r>
    </w:p>
    <w:p>
      <w:pPr>
        <w:ind w:left="0" w:right="0" w:firstLine="560"/>
        <w:spacing w:before="450" w:after="450" w:line="312" w:lineRule="auto"/>
      </w:pPr>
      <w:r>
        <w:rPr>
          <w:rFonts w:ascii="宋体" w:hAnsi="宋体" w:eastAsia="宋体" w:cs="宋体"/>
          <w:color w:val="000"/>
          <w:sz w:val="28"/>
          <w:szCs w:val="28"/>
        </w:rPr>
        <w:t xml:space="preserve">按照\"改革发展，依法监管，网络规范，住院分娩\"的工作思路，组织开展妇幼卫生\"基层工作年\"活动。进一步规范基层网络建设，依法规范母婴保健技术服务市场，完善孕产妇、儿童系统管理，管理率分别达85％以上。发挥各级医院妇产科、儿科在妇幼保健工作中的作用，加强综合医院、妇幼保健机构产科建设，提高住院分娩率，采取有效措施降低孕产妇和婴儿死亡率。做好\"降消\"项目实施工作。</w:t>
      </w:r>
    </w:p>
    <w:p>
      <w:pPr>
        <w:ind w:left="0" w:right="0" w:firstLine="560"/>
        <w:spacing w:before="450" w:after="450" w:line="312" w:lineRule="auto"/>
      </w:pPr>
      <w:r>
        <w:rPr>
          <w:rFonts w:ascii="宋体" w:hAnsi="宋体" w:eastAsia="宋体" w:cs="宋体"/>
          <w:color w:val="000"/>
          <w:sz w:val="28"/>
          <w:szCs w:val="28"/>
        </w:rPr>
        <w:t xml:space="preserve">广泛开展爱国卫生运动。采取积极措施，加大安康市创建省级卫生城市工作力度和工作进度。继续创建卫生县城、卫生集镇、卫生示范村，做好已创建卫生县城荣誉的保持工作。组织实施农村改厕改水，不断改善城乡居民的生活环境和卫生条件。健全市级和十县区红十字会组织机构，充分发挥红十字会在赈灾和救灾防病工作中的作用。</w:t>
      </w:r>
    </w:p>
    <w:p>
      <w:pPr>
        <w:ind w:left="0" w:right="0" w:firstLine="560"/>
        <w:spacing w:before="450" w:after="450" w:line="312" w:lineRule="auto"/>
      </w:pPr>
      <w:r>
        <w:rPr>
          <w:rFonts w:ascii="宋体" w:hAnsi="宋体" w:eastAsia="宋体" w:cs="宋体"/>
          <w:color w:val="000"/>
          <w:sz w:val="28"/>
          <w:szCs w:val="28"/>
        </w:rPr>
        <w:t xml:space="preserve">二、切实加强农村卫生工作</w:t>
      </w:r>
    </w:p>
    <w:p>
      <w:pPr>
        <w:ind w:left="0" w:right="0" w:firstLine="560"/>
        <w:spacing w:before="450" w:after="450" w:line="312" w:lineRule="auto"/>
      </w:pPr>
      <w:r>
        <w:rPr>
          <w:rFonts w:ascii="宋体" w:hAnsi="宋体" w:eastAsia="宋体" w:cs="宋体"/>
          <w:color w:val="000"/>
          <w:sz w:val="28"/>
          <w:szCs w:val="28"/>
        </w:rPr>
        <w:t xml:space="preserve">认真贯彻执行中、省、市《关于加强农村卫生工作的决定》精神，坚持把卫生工作的重点放在农村，从政策、资金、项目等方面继续向农村倾斜，不断改善农村卫生比较薄弱的状况。切实落实农村卫生经济政策，对疾控中心、妇幼保健、卫生执法机构和政府举办的乡镇卫生院\"一长两干\"、</w:t>
      </w:r>
    </w:p>
    <w:p>
      <w:pPr>
        <w:ind w:left="0" w:right="0" w:firstLine="560"/>
        <w:spacing w:before="450" w:after="450" w:line="312" w:lineRule="auto"/>
      </w:pPr>
      <w:r>
        <w:rPr>
          <w:rFonts w:ascii="宋体" w:hAnsi="宋体" w:eastAsia="宋体" w:cs="宋体"/>
          <w:color w:val="000"/>
          <w:sz w:val="28"/>
          <w:szCs w:val="28"/>
        </w:rPr>
        <w:t xml:space="preserve">离退休人员的工资实行财政全额预算管理；对乡镇卫生院其余人员的人头经费暂达不到80％补助标准的，可分年度逐步达到；对村级\"两员\"报酬按照每月不低于600元的标准予以保证。市疾控中心和白河、汉阴、岚皋、宁陕县疾控中心要实现财政预算全额管理。</w:t>
      </w:r>
    </w:p>
    <w:p>
      <w:pPr>
        <w:ind w:left="0" w:right="0" w:firstLine="560"/>
        <w:spacing w:before="450" w:after="450" w:line="312" w:lineRule="auto"/>
      </w:pPr>
      <w:r>
        <w:rPr>
          <w:rFonts w:ascii="宋体" w:hAnsi="宋体" w:eastAsia="宋体" w:cs="宋体"/>
          <w:color w:val="000"/>
          <w:sz w:val="28"/>
          <w:szCs w:val="28"/>
        </w:rPr>
        <w:t xml:space="preserve">深化农村卫生改革。继续完善乡镇卫生院人、财、物上划县区卫生局管理工作，制定管理措施和办法，加大管理力度，提高两个效益。对非建制的乡镇卫生院（所）实行撤并重组，采取租赁、承包、股份制或股份合作制、国有民营、托管、拍卖等多种形式改制经营，增强发展活力。大力推行院长公选制和防疫妇幼专干公考制，保证人员素质，提高服务能力。</w:t>
      </w:r>
    </w:p>
    <w:p>
      <w:pPr>
        <w:ind w:left="0" w:right="0" w:firstLine="560"/>
        <w:spacing w:before="450" w:after="450" w:line="312" w:lineRule="auto"/>
      </w:pPr>
      <w:r>
        <w:rPr>
          <w:rFonts w:ascii="宋体" w:hAnsi="宋体" w:eastAsia="宋体" w:cs="宋体"/>
          <w:color w:val="000"/>
          <w:sz w:val="28"/>
          <w:szCs w:val="28"/>
        </w:rPr>
        <w:t xml:space="preserve">加大农村卫生基础设施建设力度，增强以项目建设带动我市农村卫生快速发展的意识。组织实施好乡镇卫生院建设、贫困县医院建设、中医院建设、卫生专项建设、艾滋病示范县区建设等重点项目，落实项目配套资金，按期完成建设任务。做好卫生贷款项目的报帐、资金返还、人员培训和设备管理工作，积极争取国家提高中西部农村卫生服务能力建设项目。</w:t>
      </w:r>
    </w:p>
    <w:p>
      <w:pPr>
        <w:ind w:left="0" w:right="0" w:firstLine="560"/>
        <w:spacing w:before="450" w:after="450" w:line="312" w:lineRule="auto"/>
      </w:pPr>
      <w:r>
        <w:rPr>
          <w:rFonts w:ascii="宋体" w:hAnsi="宋体" w:eastAsia="宋体" w:cs="宋体"/>
          <w:color w:val="000"/>
          <w:sz w:val="28"/>
          <w:szCs w:val="28"/>
        </w:rPr>
        <w:t xml:space="preserve">做好旬阳县新型农村合作医疗试点。按照\"政府主导，农民自愿参与\"的原则，切实做好宣传动员、方案制定和组织实施工作，努力提高农民参保率。要及时总结经验，完善管理办法，确保试点工作顺利运行。</w:t>
      </w:r>
    </w:p>
    <w:p>
      <w:pPr>
        <w:ind w:left="0" w:right="0" w:firstLine="560"/>
        <w:spacing w:before="450" w:after="450" w:line="312" w:lineRule="auto"/>
      </w:pPr>
      <w:r>
        <w:rPr>
          <w:rFonts w:ascii="宋体" w:hAnsi="宋体" w:eastAsia="宋体" w:cs="宋体"/>
          <w:color w:val="000"/>
          <w:sz w:val="28"/>
          <w:szCs w:val="28"/>
        </w:rPr>
        <w:t xml:space="preserve">三、大力推进城镇医疗卫生体制改革</w:t>
      </w:r>
    </w:p>
    <w:p>
      <w:pPr>
        <w:ind w:left="0" w:right="0" w:firstLine="560"/>
        <w:spacing w:before="450" w:after="450" w:line="312" w:lineRule="auto"/>
      </w:pPr>
      <w:r>
        <w:rPr>
          <w:rFonts w:ascii="宋体" w:hAnsi="宋体" w:eastAsia="宋体" w:cs="宋体"/>
          <w:color w:val="000"/>
          <w:sz w:val="28"/>
          <w:szCs w:val="28"/>
        </w:rPr>
        <w:t xml:space="preserve">按照整合资源，优势互补的原则，对现有卫生资源进行合理规划，突出各自特色，加强优势、强势专科建设，最大限度地提高卫生资源效益。做好市传染病医院、儿童医院、妇产医院以及急救、麻风病防治、职业病防治和中西医结合治疗等中心的组建工作。做好铁路医院、卫生所移交地方管理工作。</w:t>
      </w:r>
    </w:p>
    <w:p>
      <w:pPr>
        <w:ind w:left="0" w:right="0" w:firstLine="560"/>
        <w:spacing w:before="450" w:after="450" w:line="312" w:lineRule="auto"/>
      </w:pPr>
      <w:r>
        <w:rPr>
          <w:rFonts w:ascii="宋体" w:hAnsi="宋体" w:eastAsia="宋体" w:cs="宋体"/>
          <w:color w:val="000"/>
          <w:sz w:val="28"/>
          <w:szCs w:val="28"/>
        </w:rPr>
        <w:t xml:space="preserve">按照所有权和经营权分离的思路，进一步深化公立医院运行机制改革，建立公立医院出资人制度和法人治理结构，明确政府、资产管理组织，医院之间的责权利关系，做到既扩大医院经营自主权，又保证政府提供基本医疗服务目标的实现。</w:t>
      </w:r>
    </w:p>
    <w:p>
      <w:pPr>
        <w:ind w:left="0" w:right="0" w:firstLine="560"/>
        <w:spacing w:before="450" w:after="450" w:line="312" w:lineRule="auto"/>
      </w:pPr>
      <w:r>
        <w:rPr>
          <w:rFonts w:ascii="宋体" w:hAnsi="宋体" w:eastAsia="宋体" w:cs="宋体"/>
          <w:color w:val="000"/>
          <w:sz w:val="28"/>
          <w:szCs w:val="28"/>
        </w:rPr>
        <w:t xml:space="preserve">要大力发展非公立医疗机构，支持社会力量兴办医疗卫生事业，打破公立医院的垄断局面，促进多种所有制医疗机构有序竞争。对经营不善的国有医院实行股份制、国有民营等产权、经营权改革。</w:t>
      </w:r>
    </w:p>
    <w:p>
      <w:pPr>
        <w:ind w:left="0" w:right="0" w:firstLine="560"/>
        <w:spacing w:before="450" w:after="450" w:line="312" w:lineRule="auto"/>
      </w:pPr>
      <w:r>
        <w:rPr>
          <w:rFonts w:ascii="宋体" w:hAnsi="宋体" w:eastAsia="宋体" w:cs="宋体"/>
          <w:color w:val="000"/>
          <w:sz w:val="28"/>
          <w:szCs w:val="28"/>
        </w:rPr>
        <w:t xml:space="preserve">对政府主办的公益性医院要进一步深化和完善人事分配制度改革，积极落实财政补偿政策，认真执行医疗服务价格、药品费用分开核算分别管理、药品集中招标采购、病人选择医生、住院费用清单查询及医疗收费公示制度。召开医院管理和经营体制改革研讨会。</w:t>
      </w:r>
    </w:p>
    <w:p>
      <w:pPr>
        <w:ind w:left="0" w:right="0" w:firstLine="560"/>
        <w:spacing w:before="450" w:after="450" w:line="312" w:lineRule="auto"/>
      </w:pPr>
      <w:r>
        <w:rPr>
          <w:rFonts w:ascii="宋体" w:hAnsi="宋体" w:eastAsia="宋体" w:cs="宋体"/>
          <w:color w:val="000"/>
          <w:sz w:val="28"/>
          <w:szCs w:val="28"/>
        </w:rPr>
        <w:t xml:space="preserve">大力发展社区卫生服务。按照投资多元化、工作规范化、服务多样化的思路，发展社区卫生服务。逐步引导部分二级医院延伸办社区卫生服务。卫生行政部门依法加强准入、监管和指导。</w:t>
      </w:r>
    </w:p>
    <w:p>
      <w:pPr>
        <w:ind w:left="0" w:right="0" w:firstLine="560"/>
        <w:spacing w:before="450" w:after="450" w:line="312" w:lineRule="auto"/>
      </w:pPr>
      <w:r>
        <w:rPr>
          <w:rFonts w:ascii="宋体" w:hAnsi="宋体" w:eastAsia="宋体" w:cs="宋体"/>
          <w:color w:val="000"/>
          <w:sz w:val="28"/>
          <w:szCs w:val="28"/>
        </w:rPr>
        <w:t xml:space="preserve">组织实施新一轮医院创建等级工作，完成等级评审任务。进一步建立和完善医院临床质量控制体系，减少医疗纠纷和事故，开展医疗质量大检查。抓好示范中医院和重点中医院中医优势特色专科建设，市中医院中医药科技大楼竣工投入使用。做好医院内交叉感染管理工作。继续开展创建示范中心卫生院工作。</w:t>
      </w:r>
    </w:p>
    <w:p>
      <w:pPr>
        <w:ind w:left="0" w:right="0" w:firstLine="560"/>
        <w:spacing w:before="450" w:after="450" w:line="312" w:lineRule="auto"/>
      </w:pPr>
      <w:r>
        <w:rPr>
          <w:rFonts w:ascii="宋体" w:hAnsi="宋体" w:eastAsia="宋体" w:cs="宋体"/>
          <w:color w:val="000"/>
          <w:sz w:val="28"/>
          <w:szCs w:val="28"/>
        </w:rPr>
        <w:t xml:space="preserve">四、做好突发公共卫生事件应急工作</w:t>
      </w:r>
    </w:p>
    <w:p>
      <w:pPr>
        <w:ind w:left="0" w:right="0" w:firstLine="560"/>
        <w:spacing w:before="450" w:after="450" w:line="312" w:lineRule="auto"/>
      </w:pPr>
      <w:r>
        <w:rPr>
          <w:rFonts w:ascii="宋体" w:hAnsi="宋体" w:eastAsia="宋体" w:cs="宋体"/>
          <w:color w:val="000"/>
          <w:sz w:val="28"/>
          <w:szCs w:val="28"/>
        </w:rPr>
        <w:t xml:space="preserve">认真执行《突发公共卫生事件应急处理条例》，建立完善应对传染病爆发流行、食物中毒、救灾防病、安全生产等重大突发公共卫生事件工作机制、工作预案，做好物资储备和人员培训工作，建立一支反应迅速的医疗卫生应急队伍，组织开展经常性模拟演练，保证各项应急任务顺利完成。</w:t>
      </w:r>
    </w:p>
    <w:p>
      <w:pPr>
        <w:ind w:left="0" w:right="0" w:firstLine="560"/>
        <w:spacing w:before="450" w:after="450" w:line="312" w:lineRule="auto"/>
      </w:pPr>
      <w:r>
        <w:rPr>
          <w:rFonts w:ascii="宋体" w:hAnsi="宋体" w:eastAsia="宋体" w:cs="宋体"/>
          <w:color w:val="000"/>
          <w:sz w:val="28"/>
          <w:szCs w:val="28"/>
        </w:rPr>
        <w:t xml:space="preserve">严格执行突发公共卫生事件信息报送管理办法，确保信息畅通无阻、及时准确。要高度重视安全生产工作，健全机制，落实责任，开展经常性的警示教育，坚决杜绝重特大安全生产事故发生。</w:t>
      </w:r>
    </w:p>
    <w:p>
      <w:pPr>
        <w:ind w:left="0" w:right="0" w:firstLine="560"/>
        <w:spacing w:before="450" w:after="450" w:line="312" w:lineRule="auto"/>
      </w:pPr>
      <w:r>
        <w:rPr>
          <w:rFonts w:ascii="宋体" w:hAnsi="宋体" w:eastAsia="宋体" w:cs="宋体"/>
          <w:color w:val="000"/>
          <w:sz w:val="28"/>
          <w:szCs w:val="28"/>
        </w:rPr>
        <w:t xml:space="preserve">五、强化卫生执法监督</w:t>
      </w:r>
    </w:p>
    <w:p>
      <w:pPr>
        <w:ind w:left="0" w:right="0" w:firstLine="560"/>
        <w:spacing w:before="450" w:after="450" w:line="312" w:lineRule="auto"/>
      </w:pPr>
      <w:r>
        <w:rPr>
          <w:rFonts w:ascii="宋体" w:hAnsi="宋体" w:eastAsia="宋体" w:cs="宋体"/>
          <w:color w:val="000"/>
          <w:sz w:val="28"/>
          <w:szCs w:val="28"/>
        </w:rPr>
        <w:t xml:space="preserve">进一步加强卫生执法综合监督，切实做好传染病防治、食品卫生、医疗卫生和职业卫生等重点领域的监管，强化法律教育培训、监督检查、监测抽捡、案件查处等措施，提高依法行政能力。全面实施食品监督量化分级管理。按照属地管理和责权一致的原则，强化市级指导、培训和督查职能。加强卫生监督机构和队伍建设，完成卫生监督执法体系建设项目。探索在乡镇设置卫生监督派出机构的监管模式，充实加强基层和农村地区卫生监督执法力量。广泛开展无偿献血宣传，加强临床用血和采供血监管，杜绝经血液传播疾病的发生。组织实施好传染病防治、医疗市场和食品卫生等专项整治活动，确保群众公共卫生、食品卫生、医疗卫生和职业卫生安全。</w:t>
      </w:r>
    </w:p>
    <w:p>
      <w:pPr>
        <w:ind w:left="0" w:right="0" w:firstLine="560"/>
        <w:spacing w:before="450" w:after="450" w:line="312" w:lineRule="auto"/>
      </w:pPr>
      <w:r>
        <w:rPr>
          <w:rFonts w:ascii="宋体" w:hAnsi="宋体" w:eastAsia="宋体" w:cs="宋体"/>
          <w:color w:val="000"/>
          <w:sz w:val="28"/>
          <w:szCs w:val="28"/>
        </w:rPr>
        <w:t xml:space="preserve">六、加大卫生人才培养力度</w:t>
      </w:r>
    </w:p>
    <w:p>
      <w:pPr>
        <w:ind w:left="0" w:right="0" w:firstLine="560"/>
        <w:spacing w:before="450" w:after="450" w:line="312" w:lineRule="auto"/>
      </w:pPr>
      <w:r>
        <w:rPr>
          <w:rFonts w:ascii="宋体" w:hAnsi="宋体" w:eastAsia="宋体" w:cs="宋体"/>
          <w:color w:val="000"/>
          <w:sz w:val="28"/>
          <w:szCs w:val="28"/>
        </w:rPr>
        <w:t xml:space="preserve">牢固树立人才资源是第一资源和科教兴医的观念，切实抓好培养、吸引和用好人才三个环节。组织实施好\"235\"人才发展战略。加强重点学科、优势专科建设，建立结构合理的人才梯次队伍。加强继续医学教育，完善继续医学教育学分制管理办法。以高层次卫生人才队伍建设为重点，加强农村和公共卫生人才队伍建设。继续组织城市医疗机构，从设备、技术、人员、管理等方面，采取\"一对一\"对口支援的方式帮助农村卫生机构发展。做好省、西安市和市级医院对口帮扶工作。积极开展医疗卫生科研工作，推广新技术，拓展新业务。</w:t>
      </w:r>
    </w:p>
    <w:p>
      <w:pPr>
        <w:ind w:left="0" w:right="0" w:firstLine="560"/>
        <w:spacing w:before="450" w:after="450" w:line="312" w:lineRule="auto"/>
      </w:pPr>
      <w:r>
        <w:rPr>
          <w:rFonts w:ascii="宋体" w:hAnsi="宋体" w:eastAsia="宋体" w:cs="宋体"/>
          <w:color w:val="000"/>
          <w:sz w:val="28"/>
          <w:szCs w:val="28"/>
        </w:rPr>
        <w:t xml:space="preserve">七、转变职能，全力推进卫生行业精神文明建设</w:t>
      </w:r>
    </w:p>
    <w:p>
      <w:pPr>
        <w:ind w:left="0" w:right="0" w:firstLine="560"/>
        <w:spacing w:before="450" w:after="450" w:line="312" w:lineRule="auto"/>
      </w:pPr>
      <w:r>
        <w:rPr>
          <w:rFonts w:ascii="宋体" w:hAnsi="宋体" w:eastAsia="宋体" w:cs="宋体"/>
          <w:color w:val="000"/>
          <w:sz w:val="28"/>
          <w:szCs w:val="28"/>
        </w:rPr>
        <w:t xml:space="preserve">继续把纠正药品购销和医疗服务中的不正之风作为工作重点，建立和完善教育、制度、监督并重，标本兼治、综合治理的纠风工作长效机制。对群众反映强烈的地方和医疗机构，要追究卫生行政部门和医院负责人的责任。组织开展药品集中招标采购和单病种收费试点，加大对不合理用药查处力度，切实减轻患者费用负担。开展创佳评差、创建文明示范单位及\"百姓放心医院\"活动。加强医德医风教育，强化以人为本和\"一切以病人为中心\"的服务理念，营造廉洁行医、诚信服务的职业道德，努力塑造卫生行业新形象。</w:t>
      </w:r>
    </w:p>
    <w:p>
      <w:pPr>
        <w:ind w:left="0" w:right="0" w:firstLine="560"/>
        <w:spacing w:before="450" w:after="450" w:line="312" w:lineRule="auto"/>
      </w:pPr>
      <w:r>
        <w:rPr>
          <w:rFonts w:ascii="宋体" w:hAnsi="宋体" w:eastAsia="宋体" w:cs="宋体"/>
          <w:color w:val="000"/>
          <w:sz w:val="28"/>
          <w:szCs w:val="28"/>
        </w:rPr>
        <w:t xml:space="preserve">各级卫生行政部门要认真学习，解放思想，转变职能，在创新工作思路、工作方法和工作机制上下功夫。要敢于突破计划经济对卫生事业发展的体制制约，按照市场经济的规律思考和推进卫生改革；要切实转变工作作风，经常深入基层，调查研究，掌握和发现工作中存在的困难和问题，向政府做好汇报，及时解决；要善于发现和总结好的经验，采取有效措施予以推广；要广泛借鉴和吸收外地在卫生改革方面好的做法，结合本地实际，找准解决问题的突破口，积极探索，大胆实践，推动卫生改革不断深入发展；要深入开展创建\"学习型、服务型和能办成事型\"机关活动，不断提高依法行政、科学执政和驾驭全局工作的能力，以饱满的热情，良好的工作状态，扎实的工作作风，组织带领广大干部职工聚精会神搞建设，一心一意谋发展，为加快我市卫生事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2024-09-20T23:54:53+08:00</dcterms:created>
  <dcterms:modified xsi:type="dcterms:W3CDTF">2024-09-20T23:54:53+08:00</dcterms:modified>
</cp:coreProperties>
</file>

<file path=docProps/custom.xml><?xml version="1.0" encoding="utf-8"?>
<Properties xmlns="http://schemas.openxmlformats.org/officeDocument/2006/custom-properties" xmlns:vt="http://schemas.openxmlformats.org/officeDocument/2006/docPropsVTypes"/>
</file>