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最新超市收银员总结 超市收银员年度总结(五篇)</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超市收银员总结 超市收银员年度总结篇一这...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超市收银员总结 超市收银员年度总结篇一</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超市收银员总结 超市收银员年度总结篇二</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超市收银员总结 超市收银员年度总结篇三</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w:t>
      </w:r>
    </w:p>
    <w:p>
      <w:pPr>
        <w:ind w:left="0" w:right="0" w:firstLine="560"/>
        <w:spacing w:before="450" w:after="450" w:line="312" w:lineRule="auto"/>
      </w:pPr>
      <w:r>
        <w:rPr>
          <w:rFonts w:ascii="宋体" w:hAnsi="宋体" w:eastAsia="宋体" w:cs="宋体"/>
          <w:color w:val="000"/>
          <w:sz w:val="28"/>
          <w:szCs w:val="28"/>
        </w:rPr>
        <w:t xml:space="preserve">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超市收银员总结 超市收银员年度总结篇四</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超市收银员总结 超市收银员年度总结篇五</w:t>
      </w:r>
    </w:p>
    <w:p>
      <w:pPr>
        <w:ind w:left="0" w:right="0" w:firstLine="560"/>
        <w:spacing w:before="450" w:after="450" w:line="312" w:lineRule="auto"/>
      </w:pPr>
      <w:r>
        <w:rPr>
          <w:rFonts w:ascii="宋体" w:hAnsi="宋体" w:eastAsia="宋体" w:cs="宋体"/>
          <w:color w:val="000"/>
          <w:sz w:val="28"/>
          <w:szCs w:val="28"/>
        </w:rPr>
        <w:t xml:space="preserve">时间过得真快，转眼_年6月又悄悄过去了，在这段时间里我严格要求自己，自觉履行超市收银制度和做好收银值班的职责，认真完成领导布置的每一项工作，现本人将这一阶段的情况总结如下：</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作为一名收银值班，最重要的是要明白自己的责任，在领导合理安排下，努力完成所交代的任务，认真学习业务知识。收银工作是一个超市的窗口，仪容仪表一定要注重，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顾客，收银是整个工作中最后一个环节，作为收银员我们时刻牢记，要百分百的用心服务，要想顾客之所想急顾客之所急。我牢记着一句话：服务工作无小事，一切应从细节入手。如有时散装商品品名或价格称错了，我们总是委婉地告知顾客，叫他重新去称一下;有时我们发现膨化食品漏气了或者牛奶、养乐多之类的饮料漏了或者盒装鸡蛋里有碎蛋，我们也会立即告知顾客，让他去换一下商品;有时顾客反映商品价格不对，我们也会在与工作人员沟通。就是这样，多为顾客考虑一点，自己的服务将提高一点，一点点的积累，一点点的进步，不仅证实了自己的能力，也为收银工作增添了光彩，努力努力，顾客是上帝。</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值班我跟收银员讲要做一名好的收银员必须具备一颗积极、热情的心态去服务每一位顾客，在工作中偶尔会遇到不愉快的事，但是我们都必须克服。不能在工作中有负面情绪，面对顾客时脸上始终要保持微笑，提供无微不至的服务。</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没有好的个人，只有好的团队。_年下半年已经到来了，我坚信在我们主管的带领下我们团结一心，将会有更大的收获!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2024-09-20T20:50:20+08:00</dcterms:created>
  <dcterms:modified xsi:type="dcterms:W3CDTF">2024-09-20T20:50:20+08:00</dcterms:modified>
</cp:coreProperties>
</file>

<file path=docProps/custom.xml><?xml version="1.0" encoding="utf-8"?>
<Properties xmlns="http://schemas.openxmlformats.org/officeDocument/2006/custom-properties" xmlns:vt="http://schemas.openxmlformats.org/officeDocument/2006/docPropsVTypes"/>
</file>