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2024年11月党员思想汇报-学习十七大心得体会</w:t>
      </w:r>
      <w:bookmarkEnd w:id="1"/>
    </w:p>
    <w:p>
      <w:pPr>
        <w:jc w:val="center"/>
        <w:spacing w:before="0" w:after="450"/>
      </w:pPr>
      <w:r>
        <w:rPr>
          <w:rFonts w:ascii="Arial" w:hAnsi="Arial" w:eastAsia="Arial" w:cs="Arial"/>
          <w:color w:val="999999"/>
          <w:sz w:val="20"/>
          <w:szCs w:val="20"/>
        </w:rPr>
        <w:t xml:space="preserve">来源：网络  作者：蓝色心情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党的十七大，是一次以全面建设小康社会为主题、贯穿\"三个代表\"重要思想、紧紧抓住解放思想、实事求是、与时俱进、开拓创新的精髓、团结、胜利、奋进的大会。通过平时看电视、读报纸、上网、特别是参加了党校的培训，我认真学习了十七大的报告，学习了新党章...</w:t>
      </w:r>
    </w:p>
    <w:p>
      <w:pPr>
        <w:ind w:left="0" w:right="0" w:firstLine="560"/>
        <w:spacing w:before="450" w:after="450" w:line="312" w:lineRule="auto"/>
      </w:pPr>
      <w:r>
        <w:rPr>
          <w:rFonts w:ascii="宋体" w:hAnsi="宋体" w:eastAsia="宋体" w:cs="宋体"/>
          <w:color w:val="000"/>
          <w:sz w:val="28"/>
          <w:szCs w:val="28"/>
        </w:rPr>
        <w:t xml:space="preserve">党的十七大，是一次以全面建设小康社会为主题、贯穿\"三个代表\"重要思想、紧紧抓住解放思想、实事求是、与时俱进、开拓创新的精髓、团结、胜利、奋进的大会。</w:t>
      </w:r>
    </w:p>
    <w:p>
      <w:pPr>
        <w:ind w:left="0" w:right="0" w:firstLine="560"/>
        <w:spacing w:before="450" w:after="450" w:line="312" w:lineRule="auto"/>
      </w:pPr>
      <w:r>
        <w:rPr>
          <w:rFonts w:ascii="宋体" w:hAnsi="宋体" w:eastAsia="宋体" w:cs="宋体"/>
          <w:color w:val="000"/>
          <w:sz w:val="28"/>
          <w:szCs w:val="28"/>
        </w:rPr>
        <w:t xml:space="preserve">通过平时看电视、读报纸、上网、特别是参加了党校的培训，我认真学习了十七大的报告，学习了新党章，深刻地了解到十七大是我们党在新世纪召开的第一次党的代表大会，也是我国进入全面建设小康社会，加快推进社会主义现代化新的发展阶段召开的一次十分重要的大会。大会高举邓小平理论伟大旗帜, 全面贯彻\"三个代表\"重要思想, 继往开来, 与时俱进, 全面建设小康社会, 加快推进社会主义现代化, 为开创中国特色社会主义事业新局面而奋斗。大会的这一主题深刻阐明了我们党在新世纪举什么旗，走什么路，实现什么目标等重大问题。十七大报告全面系统地总结了十三年来的基本经验，提出了全面建设小康社会的奋斗目标，围绕这个目标对经济、政治、文化建设和改革著做出全面部署，是全面建设小康社会、加快推进社会主义现代化的行动纲领。</w:t>
      </w:r>
    </w:p>
    <w:p>
      <w:pPr>
        <w:ind w:left="0" w:right="0" w:firstLine="560"/>
        <w:spacing w:before="450" w:after="450" w:line="312" w:lineRule="auto"/>
      </w:pPr>
      <w:r>
        <w:rPr>
          <w:rFonts w:ascii="宋体" w:hAnsi="宋体" w:eastAsia="宋体" w:cs="宋体"/>
          <w:color w:val="000"/>
          <w:sz w:val="28"/>
          <w:szCs w:val="28"/>
        </w:rPr>
        <w:t xml:space="preserve">十七大的精神，是新世纪党团结和带领全国各族人民建设中国特色社会主义的伟大纲领，是实现新世纪奋斗目标的强大思想武器，是各个领域、各项工作的行动指南。在学习中，我认识到十七大报告的全部内容都是围绕十七大精神展开的，学习贯彻十七大精神，首先要抓住学习贯彻\"三个代表\"这个中心环节，全面领会\"三个代表\"重要思想的科学内涵和精神实质，牢牢把握贯彻\"三个代表\"重要思想的根本要求，进一步增强贯彻落实\"三个代表\" 重要思想的自觉性和坚定性。 \"三个代表\"重要思想是十七大报告的灵魂和主线，是全党智慧的结晶，是对马克思列宁主义、毛泽东思想和邓小平理论的继承和发展，是加强和改进党的建设、推进我国社会主义自我完善和发展的强大理论武器，是党必须长期坚持的立党之本、执政之基、力量之源，反映了当代世界和中国的发展变化，也对党和国家的工作提出了新要求。贯彻\"三个代表\"重要思想，关键在坚持与时俱进，核心在坚持党的先进性，本质在坚持执政为民。通过学习，我认识到要通过学习把党的十七大精神贯彻落实到自己工作之中，要把\"三个代表\"重要思想作为自己工作、学习、生活的指南，勤奋工作，努力开创人才市场工作的新局面。</w:t>
      </w:r>
    </w:p>
    <w:p>
      <w:pPr>
        <w:ind w:left="0" w:right="0" w:firstLine="560"/>
        <w:spacing w:before="450" w:after="450" w:line="312" w:lineRule="auto"/>
      </w:pPr>
      <w:r>
        <w:rPr>
          <w:rFonts w:ascii="宋体" w:hAnsi="宋体" w:eastAsia="宋体" w:cs="宋体"/>
          <w:color w:val="000"/>
          <w:sz w:val="28"/>
          <w:szCs w:val="28"/>
        </w:rPr>
        <w:t xml:space="preserve">党的十七大，明确提出全面建设小康社会、开创中国特色社会主义事业新局面的新世纪宏伟奋斗目标，迈出了中华民族伟大复兴的新步伐。进一步明确了党要把发展作为执政兴国的\"第一要务\"，以发展解决存在的问题，以发展满足人民的需求，以发展巩固党的执政地位。全面建设小康社会，要调动一切积极因素，团结一切力量，运用一切资源，使创造社会财富的源泉充分涌流，使政治、经济、社会、文化全面繁荣。坚持以经济建设为中心，不断解放和发展社会生产力；发展社会主义民主政治，建设社会主义文明，是建设全面建设小康社会的重要目标；全面建设小康社会，必须大力发展社会主义文化，建设社会主义精神文明，做到发展要有新思路，改革要有新突破，开放要有新局面，各项工作要有新举措。通过学习，我进一步了解到实现十七大提出的宏伟目标，关键在人才。全面建设小康社会要靠第一生产力，要靠人才。发展是执政兴国的第一要务，发展同样要靠第一生产力，要靠人才。因此，人才的培养、开发是全面建设小康社会的关键因素。党的十七大确立了我国将全面建设小康社会的奋斗目标，我国的社会主义现代化建设进入了一个新的发展时期，人才市场建设也将进入一个新的重要发展时期。今后人才市场建设要紧密围绕十七大精神，服从和服务于全面建设小康社会的奋斗目标，确立新思路，取得新的更大的发展。坚持以邓小平理论和\"三个代表\"重要思想为指导，全面贯彻落实党的十七大精神和中央经济工作会议、全国组织工作会议精神，认真贯彻\"尊重劳动、尊重知识、尊重人才、尊重创造\"的方针，深入实施人才战略，深化人事制度改革，健全公务员制度，努力形成一个广纳群贤、人尽其才、能上能下、充满活力的用人机制，着力建设一支宏大的高素质的人才队伍，为全面建设小康社会提供人事人才保证。</w:t>
      </w:r>
    </w:p>
    <w:p>
      <w:pPr>
        <w:ind w:left="0" w:right="0" w:firstLine="560"/>
        <w:spacing w:before="450" w:after="450" w:line="312" w:lineRule="auto"/>
      </w:pPr>
      <w:r>
        <w:rPr>
          <w:rFonts w:ascii="宋体" w:hAnsi="宋体" w:eastAsia="宋体" w:cs="宋体"/>
          <w:color w:val="000"/>
          <w:sz w:val="28"/>
          <w:szCs w:val="28"/>
        </w:rPr>
        <w:t xml:space="preserve">发展与创新，一直是我党贯彻执行的路线，也是现代化社会前进的动力。创新就要不断解放思想、实事求是、与时俱进。与时俱进，就是党的全部理论和工作要体现时代性，把握规律性，富于创造性。坚持党的思想路线，解放思想、实事求是、与时俱进，是我们党坚持先进性和增强创造力的决定性因素。创新是一个民族进步的灵魂，是一个国家兴旺发达的不竭动力，也是一个政党永葆生机的源泉。实践没有止境，创新也没有止境。通过理论创新推动制度创新、科技创新、文化创新以及其他各方面的创新，不断在实践中探索前进，永不自满，永不懈怠，这是我们要长期坚持的治党治国之道。把发展作为党执政兴国的第一要务，把坚持党的先进性和发挥社会主义制度的优越性，落实到发展先进生产力、发展先进文化、实现最广大人民的根本利益上来，推动社会全面进步，促进人的全面发展。发展必须坚持以经济建设为中心，立足中国现实，顺应时代潮流，不断开拓促进先进生产力和先进文化发展的新途径。通过学习，我深深认识到在工作中要贯彻\"三个代表\"重要思想，拓展视野、拓宽思路，与时俱进，奋发有为，才能加快发展，把工作推向一个新台阶。</w:t>
      </w:r>
    </w:p>
    <w:p>
      <w:pPr>
        <w:ind w:left="0" w:right="0" w:firstLine="560"/>
        <w:spacing w:before="450" w:after="450" w:line="312" w:lineRule="auto"/>
      </w:pPr>
      <w:r>
        <w:rPr>
          <w:rFonts w:ascii="宋体" w:hAnsi="宋体" w:eastAsia="宋体" w:cs="宋体"/>
          <w:color w:val="000"/>
          <w:sz w:val="28"/>
          <w:szCs w:val="28"/>
        </w:rPr>
        <w:t xml:space="preserve">跨入机遇与挑战并存的21世纪，中国加入了WTO，人才竞争日益激烈，国内竞争国际化、国际竞争国内化态势日趋明显，前进的路上将有许多困难和艰辛。我深信：党的十七大指明我们胜利前进的方向，在中国共产党的正确领导下，高举邓小平理论伟大旗帜，全面贯彻\"三个代表\"重要思想，振奋精神，开拓进取、扎实工作，全面建设小康社会的宏伟目标一定能够实现，一个富强、民主、文明的社会主义现代化国家必将在本世纪的中叶屹立于世界民族之林。作为人才市场的一员，更作为我们伟大祖国的一员，年轻是我们的骄傲，与时俱进，敬业奉献也正是我们爱国、报国的真实体现。我们从事的行业是为人民提供最真诚、热情的服务，发展和创新也正是我们所面临的巨大挑战。我将深入学习十七大精神，全面贯彻\"三个代表\"重要思想，振奋精神，开拓进取、扎实工作，为全面建设小康社会，创造我们的幸福生活和美好未来作</w:t>
      </w:r>
    </w:p>
    <w:p>
      <w:pPr>
        <w:ind w:left="0" w:right="0" w:firstLine="560"/>
        <w:spacing w:before="450" w:after="450" w:line="312" w:lineRule="auto"/>
      </w:pPr>
      <w:r>
        <w:rPr>
          <w:rFonts w:ascii="宋体" w:hAnsi="宋体" w:eastAsia="宋体" w:cs="宋体"/>
          <w:color w:val="000"/>
          <w:sz w:val="28"/>
          <w:szCs w:val="28"/>
        </w:rPr>
        <w:t xml:space="preserve">十七大的召开是中国的政治大事。作为一名关注时政的大学生，我期望十七大是治党之会、强国之会、富民之会。</w:t>
      </w:r>
    </w:p>
    <w:p>
      <w:pPr>
        <w:ind w:left="0" w:right="0" w:firstLine="560"/>
        <w:spacing w:before="450" w:after="450" w:line="312" w:lineRule="auto"/>
      </w:pPr>
      <w:r>
        <w:rPr>
          <w:rFonts w:ascii="宋体" w:hAnsi="宋体" w:eastAsia="宋体" w:cs="宋体"/>
          <w:color w:val="000"/>
          <w:sz w:val="28"/>
          <w:szCs w:val="28"/>
        </w:rPr>
        <w:t xml:space="preserve">党代会顾名思义当然是关于加强党的建设的会议，也可以说是如何治理党的会议。中国共产党是执政党，执政能力应当是最重要的问题。如何提高执政能力既要面对当前的各种纷繁复杂的现实，还要追溯共产党的成长历史。中国共产党是紧紧依靠人民才取得政权的，党和人民群众的关系是血肉关系，是鱼水之情。中国共产党执政后，这个关系没有变，这个情也没有变。但却有一些党员特别是有的党员领导在思想上已经变了，他们不再是吃苦在前享受在后，全心全意为人民服务，而是相反，把自己当作人民的老爷了。党的好传统、好作风给丢掉了，官僚主义，腐败现象比较严重。</w:t>
      </w:r>
    </w:p>
    <w:p>
      <w:pPr>
        <w:ind w:left="0" w:right="0" w:firstLine="560"/>
        <w:spacing w:before="450" w:after="450" w:line="312" w:lineRule="auto"/>
      </w:pPr>
      <w:r>
        <w:rPr>
          <w:rFonts w:ascii="宋体" w:hAnsi="宋体" w:eastAsia="宋体" w:cs="宋体"/>
          <w:color w:val="000"/>
          <w:sz w:val="28"/>
          <w:szCs w:val="28"/>
        </w:rPr>
        <w:t xml:space="preserve">因此治党主要是治官的问题显得非常重要和突出。对党员特别是党员领导的教育应当成为十七大的重要内容。对党员特别是党员领导干部进行教育，中国共产党一直没有停止过，并取得了很大的成效，但是也存在不足。党员领导干部腐败问题比较突出，至少说明教育方面还有不够之处。党内开展过“三讲教育”、“先进性教育”，提出了“八荣八耻”的荣辱观。有没有在党员和党员领导干部的脑子里扎根呢？过去政治教育搞成了政治运动是过火了，干扰了主要工作，最后无法把握局势；但现在的政治教育只是关门自己评功摆好，最多相互提点“希望”，征求群众意见走下形式，这也太温和了，对解决思想问题的效果可想而知。毛泽东1945年7月在回答黄炎培“其兴也勃焉，其亡也忽焉”的周期率时说：“我们已经找到了新路，我们能跳出这周期率。这条新路，就是民主。只有让人民来监督政府，政府才不敢松懈；只有人人起来负责，才不会人亡政息。”期待十七大进一步加强对党员的教育，保持共产党员的先进性，很好解决执政能力问题。</w:t>
      </w:r>
    </w:p>
    <w:p>
      <w:pPr>
        <w:ind w:left="0" w:right="0" w:firstLine="560"/>
        <w:spacing w:before="450" w:after="450" w:line="312" w:lineRule="auto"/>
      </w:pPr>
      <w:r>
        <w:rPr>
          <w:rFonts w:ascii="宋体" w:hAnsi="宋体" w:eastAsia="宋体" w:cs="宋体"/>
          <w:color w:val="000"/>
          <w:sz w:val="28"/>
          <w:szCs w:val="28"/>
        </w:rPr>
        <w:t xml:space="preserve">强国问题。这近代以来多少仁人志士为之奋斗牺牲和追求的梦想。新中国在共产党的领导下，中国逐渐强大起来了，但目前中国还是一个发展中的国家。领导人民奔小康，建设****强国是党的重要使命。强国之路既要走对外开放的道路，更要走自力更生的道路。在涉及重要的领域和核心内容必须独立自主、自力更生，这是古今中外的历史和现实证明了的。强国之路就应有超前的设想，过去中国积贫，国防和军事准备都立足于防，是考虑御敌于国门之外，或者说是放敌人进来关门打狗，纯粹是防御性的思路。因此我们也就没考虑建造航母，都是说保卫领土、领海、领空。但是边界线那么长，防不胜防，与其被动防御，不如主动出击，其实进攻是最好的防御。建立海外基地、航空母舰在海上护卫是更好的防御。从中国当年的抗美援朝和对越自卫反击战的结果来看。我们也应当考虑海外作战的准备。随着我国经济的发展，海外投资和国民在海外的安全，没有千里奔袭救助能力，没有海外作战能力如何保卫我们的利益？因此我们的军事力量和航天技术都应当着眼于未来的全球利益。当前我们仍然要坚持不领头的韬光养晦的策略，但也要有所作为。要根据世界政治、经济和军事的发展变化及时调整我们的思路。当前中国应当进一步加强与俄罗斯的战略合作伙伴关系；稳定与东盟的经济合作关系；加强与韩朝联系牵制日本；加强与欧盟关系争取技术进步需要；同美国保持联系，维护经济政治利益；远交非洲，长远考虑中国利益。中国应当充分运用联合国安理会会员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2024-09-20T21:53:12+08:00</dcterms:created>
  <dcterms:modified xsi:type="dcterms:W3CDTF">2024-09-20T21:53:12+08:00</dcterms:modified>
</cp:coreProperties>
</file>

<file path=docProps/custom.xml><?xml version="1.0" encoding="utf-8"?>
<Properties xmlns="http://schemas.openxmlformats.org/officeDocument/2006/custom-properties" xmlns:vt="http://schemas.openxmlformats.org/officeDocument/2006/docPropsVTypes"/>
</file>