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中和镇农民党员先进性状况的调查与思考</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和镇农民党员先进性状况的调查与思考党的十六大提出了全面建设小康社会的战略目标。全面建设小康社会工作的重点和难点在农村。在加快推进社会主义现代化的新形势下，如何保持和发挥农村党员的先进性，是当前农村党建的一个重要课题。要发展农村经济，增加农...</w:t>
      </w:r>
    </w:p>
    <w:p>
      <w:pPr>
        <w:ind w:left="0" w:right="0" w:firstLine="560"/>
        <w:spacing w:before="450" w:after="450" w:line="312" w:lineRule="auto"/>
      </w:pPr>
      <w:r>
        <w:rPr>
          <w:rFonts w:ascii="宋体" w:hAnsi="宋体" w:eastAsia="宋体" w:cs="宋体"/>
          <w:color w:val="000"/>
          <w:sz w:val="28"/>
          <w:szCs w:val="28"/>
        </w:rPr>
        <w:t xml:space="preserve">中和镇农民党员先进性状况的调查与思考</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战略目标。全面建设小康社会工作的重点和难点在农村。在加快推进社会主义现代化的新形势下，如何保持和发挥农村党员的先进性，是当前农村党建的一个重要课题。要发展农村经济，增加农民收入，推进农村小康建设，离不开农民党员。党要贯彻“三个代表”重要思想，与时俱进，执政为民，保持先锋队性质，也必须发挥广大农民党员的先进性。为此，笔者对当前中和镇农民党员先进性状况进行了调查，并结合农村工作实践提出一些粗浅的看法。</w:t>
      </w:r>
    </w:p>
    <w:p>
      <w:pPr>
        <w:ind w:left="0" w:right="0" w:firstLine="560"/>
        <w:spacing w:before="450" w:after="450" w:line="312" w:lineRule="auto"/>
      </w:pPr>
      <w:r>
        <w:rPr>
          <w:rFonts w:ascii="宋体" w:hAnsi="宋体" w:eastAsia="宋体" w:cs="宋体"/>
          <w:color w:val="000"/>
          <w:sz w:val="28"/>
          <w:szCs w:val="28"/>
        </w:rPr>
        <w:t xml:space="preserve">一、中和镇党员队伍的基本情况</w:t>
      </w:r>
    </w:p>
    <w:p>
      <w:pPr>
        <w:ind w:left="0" w:right="0" w:firstLine="560"/>
        <w:spacing w:before="450" w:after="450" w:line="312" w:lineRule="auto"/>
      </w:pPr>
      <w:r>
        <w:rPr>
          <w:rFonts w:ascii="宋体" w:hAnsi="宋体" w:eastAsia="宋体" w:cs="宋体"/>
          <w:color w:val="000"/>
          <w:sz w:val="28"/>
          <w:szCs w:val="28"/>
        </w:rPr>
        <w:t xml:space="preserve">中和镇地处浏阳市东南部，系中共中央前总书记胡耀邦同志故乡，秋收起义的重要策源地，有着光荣的革命传统。全镇辖9个村（居）委会，2.16万人口。全镇共有党员728人，其中男性659人，女性69人；大专以上文化程度47人，高中（含中专）以上文化程度151人，初中以上文化程度521人，文盲9人；50岁以上的395人，36至50岁的222人，35岁以下的111人，平均年龄51.1岁。党员总数中农民党员640人，占党员总数的87%，大专以上文化程度仅有10人，占农民党员的1.5%。</w:t>
      </w:r>
    </w:p>
    <w:p>
      <w:pPr>
        <w:ind w:left="0" w:right="0" w:firstLine="560"/>
        <w:spacing w:before="450" w:after="450" w:line="312" w:lineRule="auto"/>
      </w:pPr>
      <w:r>
        <w:rPr>
          <w:rFonts w:ascii="宋体" w:hAnsi="宋体" w:eastAsia="宋体" w:cs="宋体"/>
          <w:color w:val="000"/>
          <w:sz w:val="28"/>
          <w:szCs w:val="28"/>
        </w:rPr>
        <w:t xml:space="preserve">二、农民党员先进性作用发挥的现状</w:t>
      </w:r>
    </w:p>
    <w:p>
      <w:pPr>
        <w:ind w:left="0" w:right="0" w:firstLine="560"/>
        <w:spacing w:before="450" w:after="450" w:line="312" w:lineRule="auto"/>
      </w:pPr>
      <w:r>
        <w:rPr>
          <w:rFonts w:ascii="宋体" w:hAnsi="宋体" w:eastAsia="宋体" w:cs="宋体"/>
          <w:color w:val="000"/>
          <w:sz w:val="28"/>
          <w:szCs w:val="28"/>
        </w:rPr>
        <w:t xml:space="preserve">（一）部分农民党员发挥了先锋模范作用</w:t>
      </w:r>
    </w:p>
    <w:p>
      <w:pPr>
        <w:ind w:left="0" w:right="0" w:firstLine="560"/>
        <w:spacing w:before="450" w:after="450" w:line="312" w:lineRule="auto"/>
      </w:pPr>
      <w:r>
        <w:rPr>
          <w:rFonts w:ascii="宋体" w:hAnsi="宋体" w:eastAsia="宋体" w:cs="宋体"/>
          <w:color w:val="000"/>
          <w:sz w:val="28"/>
          <w:szCs w:val="28"/>
        </w:rPr>
        <w:t xml:space="preserve">近年来，部分农民党员在带领群众发展农村经济，增加收入，推进农村全面小康建设过程中，发挥了先锋模范作用，</w:t>
      </w:r>
    </w:p>
    <w:p>
      <w:pPr>
        <w:ind w:left="0" w:right="0" w:firstLine="560"/>
        <w:spacing w:before="450" w:after="450" w:line="312" w:lineRule="auto"/>
      </w:pPr>
      <w:r>
        <w:rPr>
          <w:rFonts w:ascii="宋体" w:hAnsi="宋体" w:eastAsia="宋体" w:cs="宋体"/>
          <w:color w:val="000"/>
          <w:sz w:val="28"/>
          <w:szCs w:val="28"/>
        </w:rPr>
        <w:t xml:space="preserve">体现了党员的先进性，成为农村令人称羡的新“三人”。</w:t>
      </w:r>
    </w:p>
    <w:p>
      <w:pPr>
        <w:ind w:left="0" w:right="0" w:firstLine="560"/>
        <w:spacing w:before="450" w:after="450" w:line="312" w:lineRule="auto"/>
      </w:pPr>
      <w:r>
        <w:rPr>
          <w:rFonts w:ascii="宋体" w:hAnsi="宋体" w:eastAsia="宋体" w:cs="宋体"/>
          <w:color w:val="000"/>
          <w:sz w:val="28"/>
          <w:szCs w:val="28"/>
        </w:rPr>
        <w:t xml:space="preserve">一是致富带头人。在当前农村农民收入来源日益多元化的情况下，农民党员在引领农村经济发展方向，示范带动群众致富方面，促进了农村经济的稳步发展。在农业产业结构调整中，部分农民党员在农村显示出了先锋带头作用，他们主动学习，大胆开拓，大力引进新品种，推陈出新增活力；转变观念，打开山门，调整结构活流通，紧跟时代闯市场，成为农村经济发展的生力军。许多农民党员在自己致富的同时带动了周边群众，发挥了党员在发展先进生产力方面的先锋模范作用。据走访全镇部分农户的情况表明，55%的农户认为“党员在劳动致富、公益事业方面有发挥作用”；在全镇种养大户中农民党员占41.2%，农产品营销大户中，农民党员占27.3%。雅山、丁字桥、中和等村农民党员立足本地实际，创花卉苗木、油茶和中药材示范基地，在自己发家致富的同时，也带动了附近山村农民发展。</w:t>
      </w:r>
    </w:p>
    <w:p>
      <w:pPr>
        <w:ind w:left="0" w:right="0" w:firstLine="560"/>
        <w:spacing w:before="450" w:after="450" w:line="312" w:lineRule="auto"/>
      </w:pPr>
      <w:r>
        <w:rPr>
          <w:rFonts w:ascii="宋体" w:hAnsi="宋体" w:eastAsia="宋体" w:cs="宋体"/>
          <w:color w:val="000"/>
          <w:sz w:val="28"/>
          <w:szCs w:val="28"/>
        </w:rPr>
        <w:t xml:space="preserve">二是村务领导人。他们代表群众积极参加村务管理，体现了广大人民的根本利益。据统计当前中和村级班子成员共61人，其中党员51人，占总数的83.6%， 9名村（居）主任中党员6名，占66.67％。他们积极参与村支两委工作促进了当地农村社会经济的进步，确保了基层政权的稳固。据不完全统计，全镇9个村（居）以农民党员为主的村支两委班子，近年来带领群众共新修公路56公里，硬化乡村公路5.8公里，维修及新建村委办公楼3栋，新建手机发射</w:t>
      </w:r>
    </w:p>
    <w:p>
      <w:pPr>
        <w:ind w:left="0" w:right="0" w:firstLine="560"/>
        <w:spacing w:before="450" w:after="450" w:line="312" w:lineRule="auto"/>
      </w:pPr>
      <w:r>
        <w:rPr>
          <w:rFonts w:ascii="宋体" w:hAnsi="宋体" w:eastAsia="宋体" w:cs="宋体"/>
          <w:color w:val="000"/>
          <w:sz w:val="28"/>
          <w:szCs w:val="28"/>
        </w:rPr>
        <w:t xml:space="preserve">塔5座，受益群众达15000多人，为全面建设小康社会做出</w:t>
      </w:r>
    </w:p>
    <w:p>
      <w:pPr>
        <w:ind w:left="0" w:right="0" w:firstLine="560"/>
        <w:spacing w:before="450" w:after="450" w:line="312" w:lineRule="auto"/>
      </w:pPr>
      <w:r>
        <w:rPr>
          <w:rFonts w:ascii="宋体" w:hAnsi="宋体" w:eastAsia="宋体" w:cs="宋体"/>
          <w:color w:val="000"/>
          <w:sz w:val="28"/>
          <w:szCs w:val="28"/>
        </w:rPr>
        <w:t xml:space="preserve">了重要的贡献。</w:t>
      </w:r>
    </w:p>
    <w:p>
      <w:pPr>
        <w:ind w:left="0" w:right="0" w:firstLine="560"/>
        <w:spacing w:before="450" w:after="450" w:line="312" w:lineRule="auto"/>
      </w:pPr>
      <w:r>
        <w:rPr>
          <w:rFonts w:ascii="宋体" w:hAnsi="宋体" w:eastAsia="宋体" w:cs="宋体"/>
          <w:color w:val="000"/>
          <w:sz w:val="28"/>
          <w:szCs w:val="28"/>
        </w:rPr>
        <w:t xml:space="preserve">三是新风倡导人。在农村精神文明建设中，不少农民党员积极倡导社会新风，支持党在农村的各项方针政策。他们主动了解、宣传和支持税费改革、殡葬改革、计划生育、低保和森林防火等农村工作，特别是今年来农民党员按照市委的“两个一”工程要求，在带头掌握致富本领、遵守村规民约、执行计生政策、破除封建迷信、美化村容村貌、净化思想空气等方面发挥了共产党员的先进性作用，为发展农村经济、增进农村文明做出了积极的贡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从调查情况看，当前大部分农民党员在发挥先进性方面体现了农村先进生产力的发展要求，体现了共产党员的应有品质，但在部分农民党员中也存在一些不可忽视的问题，影响了党组织先进性的进一步发挥。</w:t>
      </w:r>
    </w:p>
    <w:p>
      <w:pPr>
        <w:ind w:left="0" w:right="0" w:firstLine="560"/>
        <w:spacing w:before="450" w:after="450" w:line="312" w:lineRule="auto"/>
      </w:pPr>
      <w:r>
        <w:rPr>
          <w:rFonts w:ascii="宋体" w:hAnsi="宋体" w:eastAsia="宋体" w:cs="宋体"/>
          <w:color w:val="000"/>
          <w:sz w:val="28"/>
          <w:szCs w:val="28"/>
        </w:rPr>
        <w:t xml:space="preserve">1、宗旨观念淡薄，无意发挥先锋模范作用。</w:t>
      </w:r>
    </w:p>
    <w:p>
      <w:pPr>
        <w:ind w:left="0" w:right="0" w:firstLine="560"/>
        <w:spacing w:before="450" w:after="450" w:line="312" w:lineRule="auto"/>
      </w:pPr>
      <w:r>
        <w:rPr>
          <w:rFonts w:ascii="宋体" w:hAnsi="宋体" w:eastAsia="宋体" w:cs="宋体"/>
          <w:color w:val="000"/>
          <w:sz w:val="28"/>
          <w:szCs w:val="28"/>
        </w:rPr>
        <w:t xml:space="preserve">据调查，当前农村部份农民党员组织纪律涣散，党的意识弱化，思想观念陈旧，党性修养偏低。他们认为，在市场经济体制下，只有搞好生产经营，多赚钱才是实实在在的。面对新形势、新情况，他们对“农村党员是否也讲奉献？”、“农村党员与普通群众的区别在哪里？”等问题困惑不解。有的一味地强调自己生产、生活的需要，谋取个人利益，“只管自己富，其他都不顾”，存在比较严重的个人主义和拜金主义思想。据调查统计，当前农民群众中认为农民党员存在“少部分”不合格的人占48.7%，可见在群众看来，党员不合格已不是个别问题。一些村农民党员包括外出党员对村党组织活动不感兴趣，经常以影响赚钱为名不参加组织生活，以组织对自己帮助不够为由不做组织分派的工作，不愿或不缴纳党费，甚至认为党员身份是一种负担，相当部分村支部党员会议，因参加会议党员少而无法召开。有些支部为开会不得不挤出资金给参加会议的党员发放纪念品或吃上一餐。一些集体经济差的村因此一年无法开上一次党员会议，有的农民党员不仅不履行党员的义务，而且连正常的公民义务也不履行，成为落后于群众的“特殊党员”；还有部分党员思想上完全丧失信仰，偏离了马克思主义唯物论的基本立场。据调查，有13% 的党员认为“党员可以信仰宗教”，13%的党员无法断定“党员是否可以信仰宗教”。相当部分农民党员，对身边的一些封建迷信现象听之任之，制止不力，甚至于主动参与，盖房搭屋请“风水先生”、治病疗伤请巫婆神汉。这些问题存在原因有三：一是党员身份的光荣感在农村弱化。随着社会主义市场体制的建立，农村经济有了很大发展，农村党员就业方式从单一的种植业为主到趋于多元化，生活空间也突破了原有的村落地理范围，农民的生产生活水平有了很大提高。正如有的党员说的“党员不党员，就差二角钱”，农民党员在群众中的光荣感和自豪感得不到明显体现；二是宣传思想工作功能弱化。一些村级组织片面强调经济工作，“关注点” “兴奋点”没放在党建上，在选拔基层支部带头人时，往往偏重于发展经济能力的考核，而忽视了他们抓思想宣传工作能力的培养；三是为党员解决实际问题工作弱化。近年来农民群众利益得到重视，而作为农民党员，其生产、生活情况却很少得到过问，党员的实际问题解决很少，除年前慰问困难党员外，村党支部很少过问党员生产生活情况，加上村集体经济薄弱，党支部难以解决党员群众生产生活困难，使他们难以感受到党组织的温暖和所代表的先进性；从而导致思想观念和思维方式出现误区或偏差。以致产生“有困难不找组织找亲朋，有纠纷不靠支部靠族长”现象。</w:t>
      </w:r>
    </w:p>
    <w:p>
      <w:pPr>
        <w:ind w:left="0" w:right="0" w:firstLine="560"/>
        <w:spacing w:before="450" w:after="450" w:line="312" w:lineRule="auto"/>
      </w:pPr>
      <w:r>
        <w:rPr>
          <w:rFonts w:ascii="宋体" w:hAnsi="宋体" w:eastAsia="宋体" w:cs="宋体"/>
          <w:color w:val="000"/>
          <w:sz w:val="28"/>
          <w:szCs w:val="28"/>
        </w:rPr>
        <w:t xml:space="preserve">2、总体素质较差，无法发挥先锋模范作用。</w:t>
      </w:r>
    </w:p>
    <w:p>
      <w:pPr>
        <w:ind w:left="0" w:right="0" w:firstLine="560"/>
        <w:spacing w:before="450" w:after="450" w:line="312" w:lineRule="auto"/>
      </w:pPr>
      <w:r>
        <w:rPr>
          <w:rFonts w:ascii="宋体" w:hAnsi="宋体" w:eastAsia="宋体" w:cs="宋体"/>
          <w:color w:val="000"/>
          <w:sz w:val="28"/>
          <w:szCs w:val="28"/>
        </w:rPr>
        <w:t xml:space="preserve">从调查情况看，我镇农民党员素质总体偏低，存在“一高三低”现象，即年龄偏高，文化程度偏低，科技水平偏低，“双带”能力偏低。640名农民党员中80%为初中以下文化，大专以上的只占1.5%。大多数农民党员对党的知识知之甚少，对党在农村的方针、政策一知半解。另一方面“老龄化”现象严重。35岁以下的青年党员不足农民党员总数的13%，50岁以上的则占党员总数的一半以上。由此可以看出农村党员客观上存在的“老龄”现象。有的自然村甚至出现“四个党员三颗牙”的情况。农民党员素质偏低的原因有：一是近年党“源”偏少。由于近些年农村农民发展经济的热情高涨，对入党入团的追求相对减低，具有入党动机的农民相对减少，使符合条件的党“源”减少，培养入党积极分子和确定发展对象的选择余地较小，给农村发展党员工作，特别是发展能发挥先锋模范作用的党员工作，带来很大的困难。还有个别村支两委成员宗族思想严重，怕年轻人入党后将来挤掉自己的位置，不愿意发展党员，造成个别支部几年不发展一名党员；二是“出口”太窄。对不合格党员的表现没有明确的衡量尺度，对不合格党员没有通过有效的方式淘汰出党，造成党员良莠不齐；三是内部“消化不良”。村级组织缺乏应有的宣传教育功能。自联产承包责任制以来，农民党员很少集中学习，没有得到系统的培训。当前一些村级党组织班子较松散，除村支书外大部分支委成员形同虚设，组织缺乏活力，党员得不到必要的宣传教育，党的方针政策没有及时贯彻到党员群众当中，使相当部分党员不知如何发挥先锋模范作用；四是农民党员外出较多。当前受城乡二元体制和市场经济影响，农村培养的人才没有为农村服务，农村劳动力转移现象较普遍，特别是有文化知识、素质相对较高的青年农民多数外出务工、经商，长期不在村，给农村青年党员发展工作带来了很大难度。即使年节时回村，也因入党积极性低而无法严格按程序吸收入党。外出党员通常是农村社会中较为“活头”的部分，特别是外出人员中还有素质相对较高的青壮年的党员。全镇35岁以下的农民党员111名，其中外出半年以上的占60%左右，这些党员长期外出，组织关系没有随转，长期游离于组织之外。在村党员素质总体不高，生产和劳动技能总体较差，他们在农村文化科技上不能领先于群众、生产力上难以带动群众，身体虚弱或行动困难，因而造成农村党员整体素质下降，无法发挥先锋模范作用。五是年老党员在农村地位降低。他们年龄偏大，劳动能力弱，生活上往往靠子孙赡养，丧失了或部分丧失了在家庭中的主导地位，在决定是否带头完成税费和组织分配的工作时，很大程度上取决于儿孙对组织的感情，有些老党员甚至只能看子孙的眼色行事，党员先进性自然难以发挥。</w:t>
      </w:r>
    </w:p>
    <w:p>
      <w:pPr>
        <w:ind w:left="0" w:right="0" w:firstLine="560"/>
        <w:spacing w:before="450" w:after="450" w:line="312" w:lineRule="auto"/>
      </w:pPr>
      <w:r>
        <w:rPr>
          <w:rFonts w:ascii="宋体" w:hAnsi="宋体" w:eastAsia="宋体" w:cs="宋体"/>
          <w:color w:val="000"/>
          <w:sz w:val="28"/>
          <w:szCs w:val="28"/>
        </w:rPr>
        <w:t xml:space="preserve">3、经济条件约束，无力发挥先锋模范作用。</w:t>
      </w:r>
    </w:p>
    <w:p>
      <w:pPr>
        <w:ind w:left="0" w:right="0" w:firstLine="560"/>
        <w:spacing w:before="450" w:after="450" w:line="312" w:lineRule="auto"/>
      </w:pPr>
      <w:r>
        <w:rPr>
          <w:rFonts w:ascii="宋体" w:hAnsi="宋体" w:eastAsia="宋体" w:cs="宋体"/>
          <w:color w:val="000"/>
          <w:sz w:val="28"/>
          <w:szCs w:val="28"/>
        </w:rPr>
        <w:t xml:space="preserve">我镇山地面积占90%，山峦起伏，峰高涧深，道路崎岖，交通不便。村落分散，人口稀少，个别村（居）广播电视未通。党组织和党员分散，党的方针政策传达贯彻、党组织活动开展和党员间的联络沟通都存在较大困难，大多数纯农户党员家庭经济相当困难。多数农民党员经济状况总体上仅处于本村的中下水平，有些高龄无依无靠党员甚至成为本村贫困户，自己需要别人帮带。据调查，目前全镇640名农民党员中有困难户、贫困户102户，占15.9％。他们经常终日忙碌埋头生产，大多数对党组织活动较为消极，缺乏应有热情。他们在发挥党员先进性方面缺乏足够的思想动力和勇气，也难以在发展生产中发挥共产党员的模范带头作用。由于经济上的贫困和“后进”，严重制约了贫困党员在农村政治上的表率和先导作用，使他们难以在周围群众中树起一面有影响的政治“大旗”；制约了农民党员在执行党和国家方针政策、参加农村各项社会公益事业中“领头羊”的带头作用；严重制约了农民党员在带头致富和带领群众致富的“双带”作用，同时一些党员为了维持家庭经济子女就学等“硬任务”被迫“利字当头”对于党组织活动的“软任务”只得置之高阁，造成长期没有参加组织活动，淡化了党员在党和人民群众之间的桥梁纽带作用，导致组织观念日趋淡薄，纪律松懈，党性修养偏低。</w:t>
      </w:r>
    </w:p>
    <w:p>
      <w:pPr>
        <w:ind w:left="0" w:right="0" w:firstLine="560"/>
        <w:spacing w:before="450" w:after="450" w:line="312" w:lineRule="auto"/>
      </w:pPr>
      <w:r>
        <w:rPr>
          <w:rFonts w:ascii="宋体" w:hAnsi="宋体" w:eastAsia="宋体" w:cs="宋体"/>
          <w:color w:val="000"/>
          <w:sz w:val="28"/>
          <w:szCs w:val="28"/>
        </w:rPr>
        <w:t xml:space="preserve">三、农民党员先进性作用发挥的对策</w:t>
      </w:r>
    </w:p>
    <w:p>
      <w:pPr>
        <w:ind w:left="0" w:right="0" w:firstLine="560"/>
        <w:spacing w:before="450" w:after="450" w:line="312" w:lineRule="auto"/>
      </w:pPr>
      <w:r>
        <w:rPr>
          <w:rFonts w:ascii="宋体" w:hAnsi="宋体" w:eastAsia="宋体" w:cs="宋体"/>
          <w:color w:val="000"/>
          <w:sz w:val="28"/>
          <w:szCs w:val="28"/>
        </w:rPr>
        <w:t xml:space="preserve">针对我镇村级党组织建设所面临的具体情况和存在的问题，在今后的工作中，如何充分发挥农民党员的先锋模范作用，笔者认为必须切实抓好以下五方面的工作。</w:t>
      </w:r>
    </w:p>
    <w:p>
      <w:pPr>
        <w:ind w:left="0" w:right="0" w:firstLine="560"/>
        <w:spacing w:before="450" w:after="450" w:line="312" w:lineRule="auto"/>
      </w:pPr>
      <w:r>
        <w:rPr>
          <w:rFonts w:ascii="宋体" w:hAnsi="宋体" w:eastAsia="宋体" w:cs="宋体"/>
          <w:color w:val="000"/>
          <w:sz w:val="28"/>
          <w:szCs w:val="28"/>
        </w:rPr>
        <w:t xml:space="preserve">第一，深入学习贯彻党的基本路线方针政策，使农村党组织真正成为贯彻“三个代表”重要思想的组织者、推动者和实践者。在当前和今后的一个时期内，要把深入学习贯彻党的基本路线方针政策，特别是党的十六大、十六届四中全会精神，作为首要的政治任务，进一步兴起学习贯彻“三个代表”重要思想的新高潮，采取多种形式，坚持不懈地用 “三个代表”重要思想武装农民党员的头脑，运用马克思主义的立场、观点和方法去认识问题、分析问题和解决问题。认真开展农民党员素质教育工程，特别是要以解放思想转变观念为先导，克服因循守旧、小富即安、“等靠要”等思想观念的束缚，增强改革意识、开放意识、机遇意识、市场意识，勇于破除一切影响农村经济和社会发展的障碍，改变一切束缚农村发展的做法和规定，使广大农村党员干部成为解放思想、与时俱进的模范，勇于实践、锐意创新的模范，切实承担起宣传群众、动员群众、组织群众、带领群众的职责。</w:t>
      </w:r>
    </w:p>
    <w:p>
      <w:pPr>
        <w:ind w:left="0" w:right="0" w:firstLine="560"/>
        <w:spacing w:before="450" w:after="450" w:line="312" w:lineRule="auto"/>
      </w:pPr>
      <w:r>
        <w:rPr>
          <w:rFonts w:ascii="宋体" w:hAnsi="宋体" w:eastAsia="宋体" w:cs="宋体"/>
          <w:color w:val="000"/>
          <w:sz w:val="28"/>
          <w:szCs w:val="28"/>
        </w:rPr>
        <w:t xml:space="preserve">第二，紧紧抓住发展这个第一要务，加快产业结构调整步伐，增强农村党组织执政的经济基础，改善农民党员的经济条件，增强农村党组织和农民党员发挥先锋模范作用的基础。加强农村党组织建设的核心，是加强农村基层党组织的执政能力建设，然而，加快发展，增强农村基层党组织的经济实力，对于提高农村基层党组织的执政能力有重要而深远的意义，因此，农村基层党组织建设必须把加快发展作为中心任务来抓，各村（居）党支部要积极拥护上级党委的决定，除集中力量抓好水、电、路、通讯等农村基础设施建设，改善农民生产生活条件外，还要大力推进农村经济结构的调整，坚持以市场为导向、科技为依托、农业产业化经营为主线，“龙头企业+基地+农户”为主要形式，大力发展以促进流通、服务农村等为主的第三产业，鼓励更多农民特别是农民党员向非农产业转移，推动非公有制经济的发展。坚持以机制创新做大集体经济，通过多种形式盘活村集体资产，不断增强村级集体经济实力，不断提高为民办事的能力。</w:t>
      </w:r>
    </w:p>
    <w:p>
      <w:pPr>
        <w:ind w:left="0" w:right="0" w:firstLine="560"/>
        <w:spacing w:before="450" w:after="450" w:line="312" w:lineRule="auto"/>
      </w:pPr>
      <w:r>
        <w:rPr>
          <w:rFonts w:ascii="宋体" w:hAnsi="宋体" w:eastAsia="宋体" w:cs="宋体"/>
          <w:color w:val="000"/>
          <w:sz w:val="28"/>
          <w:szCs w:val="28"/>
        </w:rPr>
        <w:t xml:space="preserve">第三，紧紧把握好加强村党支部建设这个关键，发展状大党员队伍，优化党员结构，达到“五好”目标。首先是要建设一个好领导班子，尤其是要选好党支部书记，才能够团结带领群众坚决贯彻执行党的路线方针政策。要按照“优化班子结构、强化整体功能”的原则，配好农村党支部领导班子，尤其要创新选拔机制，拓宽选拔渠道，把那些政治强、懂经济、善开拓、有闯劲、德才兼备的优秀年轻党员选拔进领导班子，再把那些理想信念坚定，公道正派，有开拓精神，有魄力，有胆识，能带领群众致富奔小康的人选拔到领导岗位上来。其次是培养锻炼有潜质的年轻党员队伍，充分发挥其助手和后备军作用。发展状大党员队伍，要认真贯彻“坚持标准，保证质量、改善结构、慎重发展”的方针，要重视培养吸引青年和妇女中的优秀分子入党，严格按照党章规定的程序办理。要建立健全农村党组织，注意总结和推广做好壮大入党积极分子队伍和发展青年入党工作的经验。同时要加强对共青团组织的领导，帮助共青团切实加强农村团的基层组织建设，为做好“推优”工作和加强在青年中发展党员工作奠定基础，使共青团员成为党组织发展青年党员的主要来源。再次是围绕党支部“六有”建设加强党员教育阵地建设。新党员入党后，加强党性锻炼是关键，要让他们尽快理解和掌握党在农村的路线方针政策，坚定为党的事业奋斗不止的决心。基层党校是党员教育的主要阵地，现已成为培训农民党员和农村基层干部必不可少的重要场所。因此，要继续推进以基层党校和现代远程教育基地为依托，以党员活动日为基本形式的“校、基地、日”党员教育网络，不断扩大教育的辐射面。要在真正发挥基层党校和现代远程教育基地的作用上下功夫，不能只挂牌子不办学，搞形式主义。</w:t>
      </w:r>
    </w:p>
    <w:p>
      <w:pPr>
        <w:ind w:left="0" w:right="0" w:firstLine="560"/>
        <w:spacing w:before="450" w:after="450" w:line="312" w:lineRule="auto"/>
      </w:pPr>
      <w:r>
        <w:rPr>
          <w:rFonts w:ascii="宋体" w:hAnsi="宋体" w:eastAsia="宋体" w:cs="宋体"/>
          <w:color w:val="000"/>
          <w:sz w:val="28"/>
          <w:szCs w:val="28"/>
        </w:rPr>
        <w:t xml:space="preserve">当前应着重精心制作或选择一些农民党员喜闻乐见的电教片，认真组织播放，集中收看，充分发挥现代远程教育基地的作用，做好农民党员农村实用技术培训。征订好党员教育刊物，吸取外地的先进经验和作法，寻找一些农民党员关心的热点难点问题的答案，充分发挥党报党刊的教育和指导作用。同时，要广泛利用大众传播媒介，把广播电视等有关部门的力量组织起来，办好党建专栏和文化宣传活动，充分发挥这些部门的优势共同做好党员教育工作。同时，还要大力加大对村级班子，特别是支部书记、副书记，村委主任、副主任的培训力度，让他们更多地掌握科学文化知识、业务知识、市场经济知识和法律法规知识等，以适应新形势下农村工作的需要。</w:t>
      </w:r>
    </w:p>
    <w:p>
      <w:pPr>
        <w:ind w:left="0" w:right="0" w:firstLine="560"/>
        <w:spacing w:before="450" w:after="450" w:line="312" w:lineRule="auto"/>
      </w:pPr>
      <w:r>
        <w:rPr>
          <w:rFonts w:ascii="宋体" w:hAnsi="宋体" w:eastAsia="宋体" w:cs="宋体"/>
          <w:color w:val="000"/>
          <w:sz w:val="28"/>
          <w:szCs w:val="28"/>
        </w:rPr>
        <w:t xml:space="preserve">第四，大力推进基层组织工作机制创新，进一步激发农村党组织的执政活力。要切实解决农村党组织“老办法不管用，新办法不会用”的问题，建立与新形势相适的工作机制。首先要建立起富有活力的村级工作机制。鼓励村支两委干部大胆闯、大胆试，大胆干，镇党委要充分保护和调动他们工作的积极性和刨造性；要着力于放权村支两委，努力解决对村级“统得过多、管得过死”的问题，做到责权利相结合，强化村支两委的职能；要着力于减负村支两委，坚决克服形式主义，为村干部创造良好的工作环境。其次是建立科学决策和民主监督机制。高度重视建立深入了解民情、充分反映民意、广泛集中民智、切实珍惜民力的决策机制，规范民主决策程序，健全议事规则，实行决策论证制和责任制，用制度确保决策的科学性，尽量避免和减少失误，同时建立群众对决策实施监督的机制，让群众依法行使自治权利。再次是建立村支两委分工负责制、村支两委联席会议，民主评议村支两委干部等制度，明确村党支部对村委会实行政治领导、工作指导、思想引导的职能，做到坚持领导不包办、把握方向不旁观、保障自治不违法、支持工作不拆台，村委会在党支部的领导下依法行使职权，工作到位而不越位，形成村支两委协调一致，良性互动的运行机制。</w:t>
      </w:r>
    </w:p>
    <w:p>
      <w:pPr>
        <w:ind w:left="0" w:right="0" w:firstLine="560"/>
        <w:spacing w:before="450" w:after="450" w:line="312" w:lineRule="auto"/>
      </w:pPr>
      <w:r>
        <w:rPr>
          <w:rFonts w:ascii="宋体" w:hAnsi="宋体" w:eastAsia="宋体" w:cs="宋体"/>
          <w:color w:val="000"/>
          <w:sz w:val="28"/>
          <w:szCs w:val="28"/>
        </w:rPr>
        <w:t xml:space="preserve">第五，坚持执政为民，不断夯实村（居）党支部的群众基础。村（居）党支部直接面向群众，能不能实现好、维护好、发展好群众的根本利益，是村级党支部执政能力强弱的直接体现。为此，农村党支部必须增强执政为民的意识，把群众的呼声作为第一信号，把群众的需要作为第一选择，把群众的满意作为第一标准，真正做到权为民所用、利为民所谋、情为民所系，一心一意帮助群众致富，想方设法为群众排忧解难。要对村党支部支委班子继续深入开展“两个务必”的教育，真正从思想上解决好“为群众”和“靠群众”的问题，切实转变工作作风，使其发扬特别能吃苦、特别能战斗、特别能忍耐的精神，在感情上心系群众、行动上深入群众，脚踏实地为群众谋利益。继续健全和完善村务公开、财务公开、依法治村、民主管理等制度，按制度办事，用制度管人，促进农村工作规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2024-09-20T12:07:08+08:00</dcterms:created>
  <dcterms:modified xsi:type="dcterms:W3CDTF">2024-09-20T12:07:08+08:00</dcterms:modified>
</cp:coreProperties>
</file>

<file path=docProps/custom.xml><?xml version="1.0" encoding="utf-8"?>
<Properties xmlns="http://schemas.openxmlformats.org/officeDocument/2006/custom-properties" xmlns:vt="http://schemas.openxmlformats.org/officeDocument/2006/docPropsVTypes"/>
</file>