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黄河治理开发领导干部创新与科学发展培训班学习体会</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黄河治理开发领导干部创新与科学发展培训班学习体会本期黄委领导干部培训班以创新与科学发展为主题，在聆听了《构建和谐社会与政府管理创新》、《科学发展与经济体制改革》讲座后，先后实地考察了郑州宇通客车股份有限公司、许继集团有限公司、西安杨森制药有...</w:t>
      </w:r>
    </w:p>
    <w:p>
      <w:pPr>
        <w:ind w:left="0" w:right="0" w:firstLine="560"/>
        <w:spacing w:before="450" w:after="450" w:line="312" w:lineRule="auto"/>
      </w:pPr>
      <w:r>
        <w:rPr>
          <w:rFonts w:ascii="宋体" w:hAnsi="宋体" w:eastAsia="宋体" w:cs="宋体"/>
          <w:color w:val="000"/>
          <w:sz w:val="28"/>
          <w:szCs w:val="28"/>
        </w:rPr>
        <w:t xml:space="preserve">黄河治理开发领导干部创新与科学发展培训班学习体会</w:t>
      </w:r>
    </w:p>
    <w:p>
      <w:pPr>
        <w:ind w:left="0" w:right="0" w:firstLine="560"/>
        <w:spacing w:before="450" w:after="450" w:line="312" w:lineRule="auto"/>
      </w:pPr>
      <w:r>
        <w:rPr>
          <w:rFonts w:ascii="宋体" w:hAnsi="宋体" w:eastAsia="宋体" w:cs="宋体"/>
          <w:color w:val="000"/>
          <w:sz w:val="28"/>
          <w:szCs w:val="28"/>
        </w:rPr>
        <w:t xml:space="preserve">本期黄委领导干部培训班以创新与科学发展为主题，在聆听了《构建和谐社会与政府管理创新》、《科学发展与经济体制改革》讲座后，先后实地考察了郑州宇通客车股份有限公司、许继集团有限公司、西安杨森制药有限公司、特大型航空工业企业西安飞机工业（集团）有限责任公司、上海航天技术研究院、上海建工集团，了解了这些大型企业集团在创新发展、科学管理方面的做法和实效，学习借鉴有关制度创新、技术创新、机制创新，人事、劳动、分配制度改革，企业文化建设，以及人才战略发展等方面的成功经验，通过学习和考察，收获颇丰。</w:t>
      </w:r>
    </w:p>
    <w:p>
      <w:pPr>
        <w:ind w:left="0" w:right="0" w:firstLine="560"/>
        <w:spacing w:before="450" w:after="450" w:line="312" w:lineRule="auto"/>
      </w:pPr>
      <w:r>
        <w:rPr>
          <w:rFonts w:ascii="宋体" w:hAnsi="宋体" w:eastAsia="宋体" w:cs="宋体"/>
          <w:color w:val="000"/>
          <w:sz w:val="28"/>
          <w:szCs w:val="28"/>
        </w:rPr>
        <w:t xml:space="preserve">回顾黄委的水政工作，在推进依法行政、依法治河，维护黄河水事秩序、保障黄河防洪安全，促进黄河水利改革和发展中发挥了重要作用，取得了显著成绩。但是要发展，我们就必须借鉴先进、成熟的理念，创新思维，建立健全黄河水法规体系，加强水行政执法，全面推进依法行政、依法治河，为黄河的治理开发创造良好的法制环境，为实现黄河的长治久安和流域经济社会发展提供更好的服务。</w:t>
      </w:r>
    </w:p>
    <w:p>
      <w:pPr>
        <w:ind w:left="0" w:right="0" w:firstLine="560"/>
        <w:spacing w:before="450" w:after="450" w:line="312" w:lineRule="auto"/>
      </w:pPr>
      <w:r>
        <w:rPr>
          <w:rFonts w:ascii="宋体" w:hAnsi="宋体" w:eastAsia="宋体" w:cs="宋体"/>
          <w:color w:val="000"/>
          <w:sz w:val="28"/>
          <w:szCs w:val="28"/>
        </w:rPr>
        <w:t xml:space="preserve">一、黄委水政工作面临的形势</w:t>
      </w:r>
    </w:p>
    <w:p>
      <w:pPr>
        <w:ind w:left="0" w:right="0" w:firstLine="560"/>
        <w:spacing w:before="450" w:after="450" w:line="312" w:lineRule="auto"/>
      </w:pPr>
      <w:r>
        <w:rPr>
          <w:rFonts w:ascii="宋体" w:hAnsi="宋体" w:eastAsia="宋体" w:cs="宋体"/>
          <w:color w:val="000"/>
          <w:sz w:val="28"/>
          <w:szCs w:val="28"/>
        </w:rPr>
        <w:t xml:space="preserve">．人水和谐是构建社会主义和谐社会的重要组成部分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十一五”期间，是实现我国建设和谐社会，树立科学发展观，经济社会可持续发展的重要时期，也是实现从传统水利向现代水利、可持续发展水利转变的重要时期。党的十六届六中全会提出了构建社会主义和谐社会的宏伟目标。作为这一宏伟目标的重要组成部分，实现人与河流和谐相处，将是黄河治理开发与管理面临的更高层次的神圣使命。</w:t>
      </w:r>
    </w:p>
    <w:p>
      <w:pPr>
        <w:ind w:left="0" w:right="0" w:firstLine="560"/>
        <w:spacing w:before="450" w:after="450" w:line="312" w:lineRule="auto"/>
      </w:pPr>
      <w:r>
        <w:rPr>
          <w:rFonts w:ascii="宋体" w:hAnsi="宋体" w:eastAsia="宋体" w:cs="宋体"/>
          <w:color w:val="000"/>
          <w:sz w:val="28"/>
          <w:szCs w:val="28"/>
        </w:rPr>
        <w:t xml:space="preserve">．依法行政为流域水行政管理提出了更高、更严的要求</w:t>
      </w:r>
    </w:p>
    <w:p>
      <w:pPr>
        <w:ind w:left="0" w:right="0" w:firstLine="560"/>
        <w:spacing w:before="450" w:after="450" w:line="312" w:lineRule="auto"/>
      </w:pPr>
      <w:r>
        <w:rPr>
          <w:rFonts w:ascii="宋体" w:hAnsi="宋体" w:eastAsia="宋体" w:cs="宋体"/>
          <w:color w:val="000"/>
          <w:sz w:val="28"/>
          <w:szCs w:val="28"/>
        </w:rPr>
        <w:t xml:space="preserve">《水法》明确了流域管理机构的法律地位，为流域管理提供法律保障；《行政许可法》规范了行政机关的行政许可行为；国务院发布的《全面推进依法行政实施纲要》，确立了建设法治政府的目标，明确提出了今后年全面推进依法行政的指导思想和目标、基本原则和要求、主要任务和措施。所有这些给我们依法行政、依法治水提出了更高、更严的要求，水行政管理要按照科学发展观的要求去研究制定促进水利发展的政策法规，探索有利于水资源合理开发、高效利用、优化配置、全面节约、有效保护和综合治理的体制和机制，促进经济社会与资源环境的和谐发展。</w:t>
      </w:r>
    </w:p>
    <w:p>
      <w:pPr>
        <w:ind w:left="0" w:right="0" w:firstLine="560"/>
        <w:spacing w:before="450" w:after="450" w:line="312" w:lineRule="auto"/>
      </w:pPr>
      <w:r>
        <w:rPr>
          <w:rFonts w:ascii="宋体" w:hAnsi="宋体" w:eastAsia="宋体" w:cs="宋体"/>
          <w:color w:val="000"/>
          <w:sz w:val="28"/>
          <w:szCs w:val="28"/>
        </w:rPr>
        <w:t xml:space="preserve">．可持续发展水利和践行治黄新理念为水政工作提供了宝贵机遇和更加广阔的舞台</w:t>
      </w:r>
    </w:p>
    <w:p>
      <w:pPr>
        <w:ind w:left="0" w:right="0" w:firstLine="560"/>
        <w:spacing w:before="450" w:after="450" w:line="312" w:lineRule="auto"/>
      </w:pPr>
      <w:r>
        <w:rPr>
          <w:rFonts w:ascii="宋体" w:hAnsi="宋体" w:eastAsia="宋体" w:cs="宋体"/>
          <w:color w:val="000"/>
          <w:sz w:val="28"/>
          <w:szCs w:val="28"/>
        </w:rPr>
        <w:t xml:space="preserve">水利部提出可持续发展水利的新思路，黄委党组在总结黄河治理历史经验和教训的基础上，针对黄河治理的突出矛盾和不断出现的新情况、新问题，坚持人与自然和谐相处，提出了“维持黄河健康生命”的治河新理念，建立了“”治黄理论框架，确立了“稳定主槽、调水调沙，宽河固堤、政策补偿”的黄河下游河道治理方略。这些都要求水政工作紧紧围绕“维持黄河健康生命”这条主线，努力践行治水新思路，坚持依法行政、依法治河，通过法律规范来调整水事关系，通过加强监督来规范行政行为，通过执法活动来维持水事秩序，通过转变职能来提高社会管理和公共服务水平，依法保障和推进治黄事业的顺利进行。</w:t>
      </w:r>
    </w:p>
    <w:p>
      <w:pPr>
        <w:ind w:left="0" w:right="0" w:firstLine="560"/>
        <w:spacing w:before="450" w:after="450" w:line="312" w:lineRule="auto"/>
      </w:pPr>
      <w:r>
        <w:rPr>
          <w:rFonts w:ascii="宋体" w:hAnsi="宋体" w:eastAsia="宋体" w:cs="宋体"/>
          <w:color w:val="000"/>
          <w:sz w:val="28"/>
          <w:szCs w:val="28"/>
        </w:rPr>
        <w:t xml:space="preserve">二、《黄河水量调度条例》的实施掀开了依法治河的新篇章</w:t>
      </w:r>
    </w:p>
    <w:p>
      <w:pPr>
        <w:ind w:left="0" w:right="0" w:firstLine="560"/>
        <w:spacing w:before="450" w:after="450" w:line="312" w:lineRule="auto"/>
      </w:pPr>
      <w:r>
        <w:rPr>
          <w:rFonts w:ascii="宋体" w:hAnsi="宋体" w:eastAsia="宋体" w:cs="宋体"/>
          <w:color w:val="000"/>
          <w:sz w:val="28"/>
          <w:szCs w:val="28"/>
        </w:rPr>
        <w:t xml:space="preserve">年月日，《黄河水量调度条例》（以下简称《条例》）经国务院第次常务会议审议通过，温家宝总理签署第号国务院令予以颁布，并于年月日起正式实施。《条例》是从国家层面出台的关于黄河治理开发与管理的第一部行政法规，也是我国关于大江大河水量调度管理的第一部行政法规，是我国水资源管理制度建设中的一件大事，是提高黄河水资源乃至全国水资源可持续利用的重要保障。《条例》在制定过程中，以科学发展观为指导，遵循以人为本、统筹协调经济社会发展与生态环境保护的原则，以及统筹兼顾上下游、左右岸、地区间、部门间关系和当前发展与长远发展关系的原则，在把《水法》规定的基本制度与黄河自身特点相结合的基础上，对黄河水量调度原则、调度管理体制、黄河水量分配制度、正常情况下的水量调度和应急调度制度等做了规范。</w:t>
      </w:r>
    </w:p>
    <w:p>
      <w:pPr>
        <w:ind w:left="0" w:right="0" w:firstLine="560"/>
        <w:spacing w:before="450" w:after="450" w:line="312" w:lineRule="auto"/>
      </w:pPr>
      <w:r>
        <w:rPr>
          <w:rFonts w:ascii="宋体" w:hAnsi="宋体" w:eastAsia="宋体" w:cs="宋体"/>
          <w:color w:val="000"/>
          <w:sz w:val="28"/>
          <w:szCs w:val="28"/>
        </w:rPr>
        <w:t xml:space="preserve">《条例》的制定，有利于进一步缓解黄河流域水资源供需矛盾，有利于把《水法》规定的基本制度在黄河流域落到实处，有利于减轻和消除黄河断流造成的危害，有利于黄河水量调度长效机制的建立，有利于解决当前黄河水量调度中存在的多种矛盾。</w:t>
      </w:r>
    </w:p>
    <w:p>
      <w:pPr>
        <w:ind w:left="0" w:right="0" w:firstLine="560"/>
        <w:spacing w:before="450" w:after="450" w:line="312" w:lineRule="auto"/>
      </w:pPr>
      <w:r>
        <w:rPr>
          <w:rFonts w:ascii="宋体" w:hAnsi="宋体" w:eastAsia="宋体" w:cs="宋体"/>
          <w:color w:val="000"/>
          <w:sz w:val="28"/>
          <w:szCs w:val="28"/>
        </w:rPr>
        <w:t xml:space="preserve">《条例》的颁布实施，在黄河治理开发与管理史上具有里程碑意义，黄河水量调度与管理有了坚实的法律保障，是依法治水管水的一个新起点。我们要以《条例》的颁布实施为契机，紧密结合黄河治理开发与管理工作需要，努力建立起以《黄河法》为主体、以黄河水事法规和规范性文件相配套的黄河水法规体系，使黄河水事活动和水事行为的各个方面和层面都有法可依，从而保障治黄事业健康、有序发展。</w:t>
      </w:r>
    </w:p>
    <w:p>
      <w:pPr>
        <w:ind w:left="0" w:right="0" w:firstLine="560"/>
        <w:spacing w:before="450" w:after="450" w:line="312" w:lineRule="auto"/>
      </w:pPr>
      <w:r>
        <w:rPr>
          <w:rFonts w:ascii="宋体" w:hAnsi="宋体" w:eastAsia="宋体" w:cs="宋体"/>
          <w:color w:val="000"/>
          <w:sz w:val="28"/>
          <w:szCs w:val="28"/>
        </w:rPr>
        <w:t xml:space="preserve">三、水政工作的发展思路</w:t>
      </w:r>
    </w:p>
    <w:p>
      <w:pPr>
        <w:ind w:left="0" w:right="0" w:firstLine="560"/>
        <w:spacing w:before="450" w:after="450" w:line="312" w:lineRule="auto"/>
      </w:pPr>
      <w:r>
        <w:rPr>
          <w:rFonts w:ascii="宋体" w:hAnsi="宋体" w:eastAsia="宋体" w:cs="宋体"/>
          <w:color w:val="000"/>
          <w:sz w:val="28"/>
          <w:szCs w:val="28"/>
        </w:rPr>
        <w:t xml:space="preserve">创新是发展的不竭动力，黄委水政工作要始终坚持以“三个代表”重要思想和十六大精神为指导，紧紧围绕“三条黄河”的建设，认真学习、宣传、贯彻新《水法》，切实履行新《水法》赋予的职责，加快黄河水法规体系建设；加强黄河水政监察队伍建设与管理，不断提高队伍的整体素质；深入开展法制宣传教育，提高广大干部职工的法律意识和依法行政水平；进一步强化水行政管理，加大执法力度，不断创新，实现黄河长治久安的目标。</w:t>
      </w:r>
    </w:p>
    <w:p>
      <w:pPr>
        <w:ind w:left="0" w:right="0" w:firstLine="560"/>
        <w:spacing w:before="450" w:after="450" w:line="312" w:lineRule="auto"/>
      </w:pPr>
      <w:r>
        <w:rPr>
          <w:rFonts w:ascii="宋体" w:hAnsi="宋体" w:eastAsia="宋体" w:cs="宋体"/>
          <w:color w:val="000"/>
          <w:sz w:val="28"/>
          <w:szCs w:val="28"/>
        </w:rPr>
        <w:t xml:space="preserve">．抓住机遇，加强基础研究，建立健全黄河水法规体系</w:t>
      </w:r>
    </w:p>
    <w:p>
      <w:pPr>
        <w:ind w:left="0" w:right="0" w:firstLine="560"/>
        <w:spacing w:before="450" w:after="450" w:line="312" w:lineRule="auto"/>
      </w:pPr>
      <w:r>
        <w:rPr>
          <w:rFonts w:ascii="宋体" w:hAnsi="宋体" w:eastAsia="宋体" w:cs="宋体"/>
          <w:color w:val="000"/>
          <w:sz w:val="28"/>
          <w:szCs w:val="28"/>
        </w:rPr>
        <w:t xml:space="preserve">当前要抓紧做好《条例》的学习、宣传、贯彻和落实工作，全力做好黄河流域水资源管理与调度工作，加快《条例》配套的规章制度的制定，调整和规范流域与区域各方面的关系，实现水资源的科学调度、优化配置和高效利用，以水资源的可持续利用支持流域及相关地区经济社会的可持续发展。</w:t>
      </w:r>
    </w:p>
    <w:p>
      <w:pPr>
        <w:ind w:left="0" w:right="0" w:firstLine="560"/>
        <w:spacing w:before="450" w:after="450" w:line="312" w:lineRule="auto"/>
      </w:pPr>
      <w:r>
        <w:rPr>
          <w:rFonts w:ascii="宋体" w:hAnsi="宋体" w:eastAsia="宋体" w:cs="宋体"/>
          <w:color w:val="000"/>
          <w:sz w:val="28"/>
          <w:szCs w:val="28"/>
        </w:rPr>
        <w:t xml:space="preserve">建立健全立法工作体制和工作机制，明确立法工作程序和立法工作部门职责，努力建立起包括立法规划制度、立法调研考察制度、专家咨询论证制度、法规清理审查制度、立法工作的归口管理制度等一系列科学的立法工作制度，保障配套法规建设工作顺利开展。</w:t>
      </w:r>
    </w:p>
    <w:p>
      <w:pPr>
        <w:ind w:left="0" w:right="0" w:firstLine="560"/>
        <w:spacing w:before="450" w:after="450" w:line="312" w:lineRule="auto"/>
      </w:pPr>
      <w:r>
        <w:rPr>
          <w:rFonts w:ascii="宋体" w:hAnsi="宋体" w:eastAsia="宋体" w:cs="宋体"/>
          <w:color w:val="000"/>
          <w:sz w:val="28"/>
          <w:szCs w:val="28"/>
        </w:rPr>
        <w:t xml:space="preserve">按照水利部水法规总体规划，结合治黄实际需要，以人与自然和谐相处的科学发展观为指导，以注重法制建设、依法调整水事关系、规范水事行为为目标，认真、充分调研，选取当前重大的急需解决的立法项目，如湿地保护与黄河治理开发、东平湖水库运用等问题，开展调研和论证，为立法做好前期准备工作。</w:t>
      </w:r>
    </w:p>
    <w:p>
      <w:pPr>
        <w:ind w:left="0" w:right="0" w:firstLine="560"/>
        <w:spacing w:before="450" w:after="450" w:line="312" w:lineRule="auto"/>
      </w:pPr>
      <w:r>
        <w:rPr>
          <w:rFonts w:ascii="宋体" w:hAnsi="宋体" w:eastAsia="宋体" w:cs="宋体"/>
          <w:color w:val="000"/>
          <w:sz w:val="28"/>
          <w:szCs w:val="28"/>
        </w:rPr>
        <w:t xml:space="preserve">．进一步加大执法力度，全面推进依法治河</w:t>
      </w:r>
    </w:p>
    <w:p>
      <w:pPr>
        <w:ind w:left="0" w:right="0" w:firstLine="560"/>
        <w:spacing w:before="450" w:after="450" w:line="312" w:lineRule="auto"/>
      </w:pPr>
      <w:r>
        <w:rPr>
          <w:rFonts w:ascii="宋体" w:hAnsi="宋体" w:eastAsia="宋体" w:cs="宋体"/>
          <w:color w:val="000"/>
          <w:sz w:val="28"/>
          <w:szCs w:val="28"/>
        </w:rPr>
        <w:t xml:space="preserve">一是确立以和谐为特征的执法工作新理念。现代社会是一个法治社会，依法行政构建和谐执法环境是构建和谐社会的前提和保障。依法行政能否以公平正义为价值尺度，调整社会关系，平衡社会利益，整合社会资源，维护社会秩序，达到建设和谐社会的目标，直接关系到构建和谐社会的成败。确立以和谐为特征的执法工作新理念，把执法工作与科学发展联系起来，与构建和谐社会联系起来，自觉地把行政执法工作上升到构建和服务于和谐社会建设，全面体现科学发展的要求上来。</w:t>
      </w:r>
    </w:p>
    <w:p>
      <w:pPr>
        <w:ind w:left="0" w:right="0" w:firstLine="560"/>
        <w:spacing w:before="450" w:after="450" w:line="312" w:lineRule="auto"/>
      </w:pPr>
      <w:r>
        <w:rPr>
          <w:rFonts w:ascii="宋体" w:hAnsi="宋体" w:eastAsia="宋体" w:cs="宋体"/>
          <w:color w:val="000"/>
          <w:sz w:val="28"/>
          <w:szCs w:val="28"/>
        </w:rPr>
        <w:t xml:space="preserve">二是创新执法形式，探索水行政综合执法的新模式，注重执法的整体协调。建立水政监察队伍之间的纵向和横向的联合机制。黄河水政监察机构相对分散，加之近年来治黄机构改革对人员的调整，导致了各基层单位水行政执法队伍力量薄弱。面对复杂的执法形势，打破以往各级黄河水行政执法队伍孤军奋战的局面，以本辖区水行政执法人员为主体，联合兄弟单位、甚至上级水行政执法人员，共同构成强大的执法队伍，构筑起空间上纵横结合的联合执法体系，并且在实践中建立了包括预案、组织、实施方案等在内的一整套运作机制，改变执法力量薄弱，提高执法力度和强度。建立水政监察队伍与地方执法部门的横向联合机制。对全局性、影响较大的水事违法案件，争取地方公安、法院的支持和配合，开展联合执法，依法进行查处。</w:t>
      </w:r>
    </w:p>
    <w:p>
      <w:pPr>
        <w:ind w:left="0" w:right="0" w:firstLine="560"/>
        <w:spacing w:before="450" w:after="450" w:line="312" w:lineRule="auto"/>
      </w:pPr>
      <w:r>
        <w:rPr>
          <w:rFonts w:ascii="宋体" w:hAnsi="宋体" w:eastAsia="宋体" w:cs="宋体"/>
          <w:color w:val="000"/>
          <w:sz w:val="28"/>
          <w:szCs w:val="28"/>
        </w:rPr>
        <w:t xml:space="preserve">三是创新执法方法，以加强执法能力和执法保障两个基础建设为重点，进一步完善执法网络。按照“以防为主，打防结合”的方针，建立完善执法责任制度和执法巡查制度，严格执法程序，明确执法责任，加强对重要河段和水事纠纷敏感地区的监督管理，对河道内的违法违章行为，做到及时发现、及时制止，变被动执法为主动执法，最大限度地降低发案率，力争将水事纠纷消灭在萌芽状态，为流域经济社会发展创造良好的社会环境。</w:t>
      </w:r>
    </w:p>
    <w:p>
      <w:pPr>
        <w:ind w:left="0" w:right="0" w:firstLine="560"/>
        <w:spacing w:before="450" w:after="450" w:line="312" w:lineRule="auto"/>
      </w:pPr>
      <w:r>
        <w:rPr>
          <w:rFonts w:ascii="宋体" w:hAnsi="宋体" w:eastAsia="宋体" w:cs="宋体"/>
          <w:color w:val="000"/>
          <w:sz w:val="28"/>
          <w:szCs w:val="28"/>
        </w:rPr>
        <w:t xml:space="preserve">四是进一步加大队伍培训力度，以内强素质、外树形象为核心，强化队伍建设，不断提高水政监察人员的政治素质、业务素质和执法水平，建立一支公正、文明、高效的水行政执法队伍。</w:t>
      </w:r>
    </w:p>
    <w:p>
      <w:pPr>
        <w:ind w:left="0" w:right="0" w:firstLine="560"/>
        <w:spacing w:before="450" w:after="450" w:line="312" w:lineRule="auto"/>
      </w:pPr>
      <w:r>
        <w:rPr>
          <w:rFonts w:ascii="宋体" w:hAnsi="宋体" w:eastAsia="宋体" w:cs="宋体"/>
          <w:color w:val="000"/>
          <w:sz w:val="28"/>
          <w:szCs w:val="28"/>
        </w:rPr>
        <w:t xml:space="preserve">四、认真扎实地做好水法规宣传和“五五”普法教育工作</w:t>
      </w:r>
    </w:p>
    <w:p>
      <w:pPr>
        <w:ind w:left="0" w:right="0" w:firstLine="560"/>
        <w:spacing w:before="450" w:after="450" w:line="312" w:lineRule="auto"/>
      </w:pPr>
      <w:r>
        <w:rPr>
          <w:rFonts w:ascii="宋体" w:hAnsi="宋体" w:eastAsia="宋体" w:cs="宋体"/>
          <w:color w:val="000"/>
          <w:sz w:val="28"/>
          <w:szCs w:val="28"/>
        </w:rPr>
        <w:t xml:space="preserve">要全面提高黄委职工特别是各级领导干部的法律素质，加强各级领导干部、公务员以及按照公务员管理的机关工作人员学法用法的意识，进一步提高依法决策、依法行政、依法管理的能力，努力实现领导方式和管理方式的转变；要全面提高黄河水行政执法人员依法办事的水平和遵纪守法的自觉性，努力做到公正执法、严格执法、文明执法，自觉维护国家法制的权威和尊严；要提高沿黄地区群众法制意识，营造良好的学法、守法、用法氛围。</w:t>
      </w:r>
    </w:p>
    <w:p>
      <w:pPr>
        <w:ind w:left="0" w:right="0" w:firstLine="560"/>
        <w:spacing w:before="450" w:after="450" w:line="312" w:lineRule="auto"/>
      </w:pPr>
      <w:r>
        <w:rPr>
          <w:rFonts w:ascii="宋体" w:hAnsi="宋体" w:eastAsia="宋体" w:cs="宋体"/>
          <w:color w:val="000"/>
          <w:sz w:val="28"/>
          <w:szCs w:val="28"/>
        </w:rPr>
        <w:t xml:space="preserve">不断创新水法规宣传形式，坚持经常性宣传与集中宣传相结合，法制宣传与水利执法相结合，采取灵活多样、群众喜闻乐见的形式，努力形成多方位、多层面的法制宣传态势，进一步增强沿黄地区干部群众的法制观念，为保障和促进治黄事业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建立健全黄河水法制，强化水行政执法，积极推进依法治河是一项重要而艰巨的任务。我们要以科学发展观为指导，不断创新观念、创新思路、创新机制，以创新求发展，以创新求突破，全面推进依法行政，依法治河。为黄河水利改革与发展提供保障，为流域经济社会的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2024-09-21T03:36:44+08:00</dcterms:created>
  <dcterms:modified xsi:type="dcterms:W3CDTF">2024-09-21T03:36:44+08:00</dcterms:modified>
</cp:coreProperties>
</file>

<file path=docProps/custom.xml><?xml version="1.0" encoding="utf-8"?>
<Properties xmlns="http://schemas.openxmlformats.org/officeDocument/2006/custom-properties" xmlns:vt="http://schemas.openxmlformats.org/officeDocument/2006/docPropsVTypes"/>
</file>