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最新医生个人年度计划 千名医师下基层个人计划(七篇)</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时间流逝得如此之快，我们的工作又迈入新的阶段，请一起努力，写一份计划吧。相信许多人会觉得计划很难写？下面是小编整理的个人今后的计划范文，欢迎阅读分享，希望对大家有所帮助。医生个人年度计划 千名医师下基层个人计划篇一进行经常性职业道德、遵纪守...</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医生个人年度计划 千名医师下基层个人计划篇一</w:t>
      </w:r>
    </w:p>
    <w:p>
      <w:pPr>
        <w:ind w:left="0" w:right="0" w:firstLine="560"/>
        <w:spacing w:before="450" w:after="450" w:line="312" w:lineRule="auto"/>
      </w:pPr>
      <w:r>
        <w:rPr>
          <w:rFonts w:ascii="宋体" w:hAnsi="宋体" w:eastAsia="宋体" w:cs="宋体"/>
          <w:color w:val="000"/>
          <w:sz w:val="28"/>
          <w:szCs w:val="28"/>
        </w:rPr>
        <w:t xml:space="preserve">进行经常性职业道德、遵纪守法、廉政警示教育。加强行风建设，贯彻教育、制度、监督并重的预防和惩治体系。在工作中，始终坚持以病人为中心，以质量为核心，视病人如亲人，全心全意为病人服务。树立廉洁行医、以病人为中心的理念，自觉抵制不正之风，按时召开科务会，强化职工民主参与科室管理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增强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w:t>
      </w:r>
    </w:p>
    <w:p>
      <w:pPr>
        <w:ind w:left="0" w:right="0" w:firstLine="560"/>
        <w:spacing w:before="450" w:after="450" w:line="312" w:lineRule="auto"/>
      </w:pPr>
      <w:r>
        <w:rPr>
          <w:rFonts w:ascii="宋体" w:hAnsi="宋体" w:eastAsia="宋体" w:cs="宋体"/>
          <w:color w:val="000"/>
          <w:sz w:val="28"/>
          <w:szCs w:val="28"/>
        </w:rPr>
        <w:t xml:space="preserve">20××年继续作好以下工作：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w:t>
      </w:r>
    </w:p>
    <w:p>
      <w:pPr>
        <w:ind w:left="0" w:right="0" w:firstLine="560"/>
        <w:spacing w:before="450" w:after="450" w:line="312" w:lineRule="auto"/>
      </w:pPr>
      <w:r>
        <w:rPr>
          <w:rFonts w:ascii="宋体" w:hAnsi="宋体" w:eastAsia="宋体" w:cs="宋体"/>
          <w:color w:val="000"/>
          <w:sz w:val="28"/>
          <w:szCs w:val="28"/>
        </w:rPr>
        <w:t xml:space="preserve">伤的抢救知识和技能的培训。 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医生个人年度计划 千名医师下基层个人计划篇二</w:t>
      </w:r>
    </w:p>
    <w:p>
      <w:pPr>
        <w:ind w:left="0" w:right="0" w:firstLine="560"/>
        <w:spacing w:before="450" w:after="450" w:line="312" w:lineRule="auto"/>
      </w:pPr>
      <w:r>
        <w:rPr>
          <w:rFonts w:ascii="宋体" w:hAnsi="宋体" w:eastAsia="宋体" w:cs="宋体"/>
          <w:color w:val="000"/>
          <w:sz w:val="28"/>
          <w:szCs w:val="28"/>
        </w:rPr>
        <w:t xml:space="preserve">在新的一年里，我们科室将加大肺系病专科疾病的研究、新技术的开展、中医特色项目的开发及专业人才队伍的建设，以西医治疗无有效方法的病种为突破口，逐步探索形成肺病专科特色病种的中医治疗优势。继续开展“程序化温馨服务”，以“专业求生存”，以“特色求发展”。严格按照三甲医院标准化的建设标准来发展，打造科室精品品牌。</w:t>
      </w:r>
    </w:p>
    <w:p>
      <w:pPr>
        <w:ind w:left="0" w:right="0" w:firstLine="560"/>
        <w:spacing w:before="450" w:after="450" w:line="312" w:lineRule="auto"/>
      </w:pPr>
      <w:r>
        <w:rPr>
          <w:rFonts w:ascii="宋体" w:hAnsi="宋体" w:eastAsia="宋体" w:cs="宋体"/>
          <w:color w:val="000"/>
          <w:sz w:val="28"/>
          <w:szCs w:val="28"/>
        </w:rPr>
        <w:t xml:space="preserve">目前奥林巴斯支气管镜已于去年底购入，并已派专人外出进修学习支气管镜使用技术，计划3月份开始投入使用，填补我院纤维支气管镜技术的空白，扩大呼吸系统疾病诊治范围及种类，如肺部肿块良恶性的鉴别、肺间质纤维化、不明原因咯血或胸腔积液等疾病的明确诊断，随着技术的成熟和病种的增多，逐步开展支气管镜下治疗，如钳取气管内异物、治疗大咯血、吸引下呼吸道分泌物、支气管肺泡灌洗治疗、气道肿瘤的治疗等。计划重点偏向肺癌的镜下诊断与治疗方面，以此可以减轻肿瘤科病人太多的压力。</w:t>
      </w:r>
    </w:p>
    <w:p>
      <w:pPr>
        <w:ind w:left="0" w:right="0" w:firstLine="560"/>
        <w:spacing w:before="450" w:after="450" w:line="312" w:lineRule="auto"/>
      </w:pPr>
      <w:r>
        <w:rPr>
          <w:rFonts w:ascii="宋体" w:hAnsi="宋体" w:eastAsia="宋体" w:cs="宋体"/>
          <w:color w:val="000"/>
          <w:sz w:val="28"/>
          <w:szCs w:val="28"/>
        </w:rPr>
        <w:t xml:space="preserve">聘请山东省中医院的肺病科主任省级著名专家陶凯教授，自20__年12月21日开始定期(2周1次)到我院坐诊，帮助科室吸引病源，扩大影响。陶教授尤其在肺纤维化的中医中药治疗方面有很深的造诣，中医特色鲜明，疗效显著，在省内以及国内均有很高的知名度。希望以此为契机，学习借鉴陶教授的丰富经验，如分期辨证、宏观辨证与微观辨证相结合等，加上中医特色治疗，如中药穴位贴敷、电脑中频离子导入、中药穴位注射等，形成我们科室治疗肺纤维化的中医特色优势。该病目前西医治疗除肺移植外，尚无有效治疗药物。希望以此病的中医特色治疗为突破口，吸引更多的肺系病病人，扩大科室的影响力。</w:t>
      </w:r>
    </w:p>
    <w:p>
      <w:pPr>
        <w:ind w:left="0" w:right="0" w:firstLine="560"/>
        <w:spacing w:before="450" w:after="450" w:line="312" w:lineRule="auto"/>
      </w:pPr>
      <w:r>
        <w:rPr>
          <w:rFonts w:ascii="宋体" w:hAnsi="宋体" w:eastAsia="宋体" w:cs="宋体"/>
          <w:color w:val="000"/>
          <w:sz w:val="28"/>
          <w:szCs w:val="28"/>
        </w:rPr>
        <w:t xml:space="preserve">“支气管哮喘”是临床常见病、多发病，在我科已形成“分期分治，内外合治”中医整体疗法的特色治疗，并进行临床观察及经验总结，计划进一步深入研究，因此积极申报有关支气管哮喘的课题2项(均已立项)，今年按计划进行科研进程。</w:t>
      </w:r>
    </w:p>
    <w:p>
      <w:pPr>
        <w:ind w:left="0" w:right="0" w:firstLine="560"/>
        <w:spacing w:before="450" w:after="450" w:line="312" w:lineRule="auto"/>
      </w:pPr>
      <w:r>
        <w:rPr>
          <w:rFonts w:ascii="宋体" w:hAnsi="宋体" w:eastAsia="宋体" w:cs="宋体"/>
          <w:color w:val="000"/>
          <w:sz w:val="28"/>
          <w:szCs w:val="28"/>
        </w:rPr>
        <w:t xml:space="preserve">孙丽凤副主任拜师北京东直门医院国家级名老中医呼吸病专家武维屏教授，通过与武教授合作，请她来医院坐诊及学术指导为契机，把支气管哮喘的中医特色治疗更加完善地开展起来，吸引更多的病人来我院就诊。</w:t>
      </w:r>
    </w:p>
    <w:p>
      <w:pPr>
        <w:ind w:left="0" w:right="0" w:firstLine="560"/>
        <w:spacing w:before="450" w:after="450" w:line="312" w:lineRule="auto"/>
      </w:pPr>
      <w:r>
        <w:rPr>
          <w:rFonts w:ascii="宋体" w:hAnsi="宋体" w:eastAsia="宋体" w:cs="宋体"/>
          <w:color w:val="000"/>
          <w:sz w:val="28"/>
          <w:szCs w:val="28"/>
        </w:rPr>
        <w:t xml:space="preserve">科室要发展，人才是关键。拟在20__年派于维娜主治医师外出进修呼吸内科，学习呼吸系统相关疾病的最新知识及治疗方法，并加强科室业务培训，进一步提高专科疾病诊治水平。我科呼吸专业医师严重不足，拟在20__年申请引进2名呼吸内科专业研究生。</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医生个人年度计划 千名医师下基层个人计划篇三</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医|学教育网，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医|学教育网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医生个人年度计划 千名医师下基层个人计划篇四</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为了增加科室透明度，我科要自费创办某某市第某某医院外科网站，并广为宣传，使病人来院前已经对科室和自己的疾病有所了解，要取得一定的效果。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医生个人年度计划 千名医师下基层个人计划篇五</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同时，对于每一个基本概念，基本理论甚至每一个问题的重点字、句也不能忽视。抓住每个层次的重点，着重学习，深刻理解，准确记忆，不断巩固，就能收到以点带面，全面掌握的效果。</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医生个人年度计划 千名医师下基层个人计划篇六</w:t>
      </w:r>
    </w:p>
    <w:p>
      <w:pPr>
        <w:ind w:left="0" w:right="0" w:firstLine="560"/>
        <w:spacing w:before="450" w:after="450" w:line="312" w:lineRule="auto"/>
      </w:pPr>
      <w:r>
        <w:rPr>
          <w:rFonts w:ascii="宋体" w:hAnsi="宋体" w:eastAsia="宋体" w:cs="宋体"/>
          <w:color w:val="000"/>
          <w:sz w:val="28"/>
          <w:szCs w:val="28"/>
        </w:rPr>
        <w:t xml:space="preserve">本年我们卫生院发扬勇于改革、探索、创新的办院作风，让 “改革”、“发展”、“稳定”三者达到有机的统一。工作计划网个人工作计划频道为大家分享《20××年卫生院医生个人工作计划》，欢迎大家前来参考和学习。</w:t>
      </w:r>
    </w:p>
    <w:p>
      <w:pPr>
        <w:ind w:left="0" w:right="0" w:firstLine="560"/>
        <w:spacing w:before="450" w:after="450" w:line="312" w:lineRule="auto"/>
      </w:pPr>
      <w:r>
        <w:rPr>
          <w:rFonts w:ascii="宋体" w:hAnsi="宋体" w:eastAsia="宋体" w:cs="宋体"/>
          <w:color w:val="000"/>
          <w:sz w:val="28"/>
          <w:szCs w:val="28"/>
        </w:rPr>
        <w:t xml:space="preserve">我很荣幸通过全市医生职业考试，分配到xx卫生院。作为在工作一线从医多年的医生来说，进入基层更是我能够接触群众、锻炼自己的机会。为了进一步发展完善自我，做好自己本职工作，更好地服务群众，现拟工作计划如下：</w:t>
      </w:r>
    </w:p>
    <w:p>
      <w:pPr>
        <w:ind w:left="0" w:right="0" w:firstLine="560"/>
        <w:spacing w:before="450" w:after="450" w:line="312" w:lineRule="auto"/>
      </w:pPr>
      <w:r>
        <w:rPr>
          <w:rFonts w:ascii="宋体" w:hAnsi="宋体" w:eastAsia="宋体" w:cs="宋体"/>
          <w:color w:val="000"/>
          <w:sz w:val="28"/>
          <w:szCs w:val="28"/>
        </w:rPr>
        <w:t xml:space="preserve">1、认真学习，深入贯彻党政有关医疗系统精神，围绕“全面建设小康社会”的宏伟目标，结合本行业特征，我努力让自己明晰医疗事业发展现状及方向，不断用新的医疗观念武装自己。</w:t>
      </w:r>
    </w:p>
    <w:p>
      <w:pPr>
        <w:ind w:left="0" w:right="0" w:firstLine="560"/>
        <w:spacing w:before="450" w:after="450" w:line="312" w:lineRule="auto"/>
      </w:pPr>
      <w:r>
        <w:rPr>
          <w:rFonts w:ascii="宋体" w:hAnsi="宋体" w:eastAsia="宋体" w:cs="宋体"/>
          <w:color w:val="000"/>
          <w:sz w:val="28"/>
          <w:szCs w:val="28"/>
        </w:rPr>
        <w:t xml:space="preserve">2、我会切实以“三个代表”重要思想为指南，以社会需求、群众满意为努力的方向和标准，扎实抓好本职工作，为xx卫生院的进一步腾飞做出自己应有的贡献。</w:t>
      </w:r>
    </w:p>
    <w:p>
      <w:pPr>
        <w:ind w:left="0" w:right="0" w:firstLine="560"/>
        <w:spacing w:before="450" w:after="450" w:line="312" w:lineRule="auto"/>
      </w:pPr>
      <w:r>
        <w:rPr>
          <w:rFonts w:ascii="宋体" w:hAnsi="宋体" w:eastAsia="宋体" w:cs="宋体"/>
          <w:color w:val="000"/>
          <w:sz w:val="28"/>
          <w:szCs w:val="28"/>
        </w:rPr>
        <w:t xml:space="preserve">1、自从现任领导任职以来，通过不断的调节与努力，已经使得xx乡镇卫生院变成xx乃至周边地区响当当的标兵医院。所以我决心在其科学的指导观念下，不断学习专业知识，不断应用于实践，总结经验，更好地服务于今后医疗事业。</w:t>
      </w:r>
    </w:p>
    <w:p>
      <w:pPr>
        <w:ind w:left="0" w:right="0" w:firstLine="560"/>
        <w:spacing w:before="450" w:after="450" w:line="312" w:lineRule="auto"/>
      </w:pPr>
      <w:r>
        <w:rPr>
          <w:rFonts w:ascii="宋体" w:hAnsi="宋体" w:eastAsia="宋体" w:cs="宋体"/>
          <w:color w:val="000"/>
          <w:sz w:val="28"/>
          <w:szCs w:val="28"/>
        </w:rPr>
        <w:t xml:space="preserve">2、在xx卫生院，有许多的老中医与权威西医，他们拥有着丰富的临床经验与医疗理念。跟他们一起，就是要不断地更新观念，向他们学习，我会不断在日常工作中向他们请教，与他们交流，从而丰富自己的医疗知识，提升业务能力。</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我始终会把改变服务模式，把人文关怀贯穿于医疗服务的全过程作为自己医疗事业的主流文化和主流思想。并且，我会尽力负责协调好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主动融入医疗质量监控的全过程，以求塑造自身形象，通过认真看病、科学论断、优质服务去使得各位患者能够得到最及时最科学的治疗。并且我会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3、加强医院的自我宣传，特别是优质服务与典型优质案例的宣传工作。xx卫生院有许多的精英医生，他们创造了一个又一个的医疗奇迹，值得每个xx人为之骄傲。我会不断通过正确的窗口与途径宣传，让每个周边在健康上有需求帮助的人都放心入院，放心就医。</w:t>
      </w:r>
    </w:p>
    <w:p>
      <w:pPr>
        <w:ind w:left="0" w:right="0" w:firstLine="560"/>
        <w:spacing w:before="450" w:after="450" w:line="312" w:lineRule="auto"/>
      </w:pPr>
      <w:r>
        <w:rPr>
          <w:rFonts w:ascii="宋体" w:hAnsi="宋体" w:eastAsia="宋体" w:cs="宋体"/>
          <w:color w:val="000"/>
          <w:sz w:val="28"/>
          <w:szCs w:val="28"/>
        </w:rPr>
        <w:t xml:space="preserve">1、继续发扬勇于改革、创新的办院作风，争取在扩大外延服务，盘活卫生资源。</w:t>
      </w:r>
    </w:p>
    <w:p>
      <w:pPr>
        <w:ind w:left="0" w:right="0" w:firstLine="560"/>
        <w:spacing w:before="450" w:after="450" w:line="312" w:lineRule="auto"/>
      </w:pPr>
      <w:r>
        <w:rPr>
          <w:rFonts w:ascii="宋体" w:hAnsi="宋体" w:eastAsia="宋体" w:cs="宋体"/>
          <w:color w:val="000"/>
          <w:sz w:val="28"/>
          <w:szCs w:val="28"/>
        </w:rPr>
        <w:t xml:space="preserve">2、勇于发现并提出卫生院发展过程中出现的诸多问题，以主人翁的身份参与到振兴xx卫生院的活动中去。</w:t>
      </w:r>
    </w:p>
    <w:p>
      <w:pPr>
        <w:ind w:left="0" w:right="0" w:firstLine="560"/>
        <w:spacing w:before="450" w:after="450" w:line="312" w:lineRule="auto"/>
      </w:pPr>
      <w:r>
        <w:rPr>
          <w:rFonts w:ascii="宋体" w:hAnsi="宋体" w:eastAsia="宋体" w:cs="宋体"/>
          <w:color w:val="000"/>
          <w:sz w:val="28"/>
          <w:szCs w:val="28"/>
        </w:rPr>
        <w:t xml:space="preserve">总之，探寻过去，一个乡镇医院从小到大，发展到今天，成绩来之不易，这是全体医护员工共同努力的结晶。展望未来，今后的工作重点应是什么，值得我们每个人深思和探索。我想，只要我们“全面提高自己人文素质，调动一切积极因素， 依靠群众，放手让一切劳动、知识、技术、管理的活力竞相迸发”，xx卫生院的未来就一定更加灿烂、辉煌!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医生个人年度计划 千名医师下基层个人计划篇七</w:t>
      </w:r>
    </w:p>
    <w:p>
      <w:pPr>
        <w:ind w:left="0" w:right="0" w:firstLine="560"/>
        <w:spacing w:before="450" w:after="450" w:line="312" w:lineRule="auto"/>
      </w:pPr>
      <w:r>
        <w:rPr>
          <w:rFonts w:ascii="宋体" w:hAnsi="宋体" w:eastAsia="宋体" w:cs="宋体"/>
          <w:color w:val="000"/>
          <w:sz w:val="28"/>
          <w:szCs w:val="28"/>
        </w:rPr>
        <w:t xml:space="preserve">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一日之计在于晨”，营业前的各项准备工作好与否，是做好一天接待服务工作的基础。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3，检查药品标签。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4，销售辅助工具与助销用品的检查与准备。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560"/>
        <w:spacing w:before="450" w:after="450" w:line="312" w:lineRule="auto"/>
      </w:pPr>
      <w:r>
        <w:rPr>
          <w:rFonts w:ascii="宋体" w:hAnsi="宋体" w:eastAsia="宋体" w:cs="宋体"/>
          <w:color w:val="000"/>
          <w:sz w:val="28"/>
          <w:szCs w:val="28"/>
        </w:rPr>
        <w:t xml:space="preserve">药店店长要事先预备好必需物、必需量，放置在必要的场所;将必需物品名称和库存量制成容易了解的一览表;将工具与助销品放在固定的位置，并养成使用后归原位的习惯;随时留意工具与助销品是否完好，如有污损破裂现象，要及时更换。</w:t>
      </w:r>
    </w:p>
    <w:p>
      <w:pPr>
        <w:ind w:left="0" w:right="0" w:firstLine="560"/>
        <w:spacing w:before="450" w:after="450" w:line="312" w:lineRule="auto"/>
      </w:pPr>
      <w:r>
        <w:rPr>
          <w:rFonts w:ascii="宋体" w:hAnsi="宋体" w:eastAsia="宋体" w:cs="宋体"/>
          <w:color w:val="000"/>
          <w:sz w:val="28"/>
          <w:szCs w:val="28"/>
        </w:rPr>
        <w:t xml:space="preserve">5，做好卖场与药品的清洁整理工作。在营业之前，药店店长首先要把营业场地清理干净，做到通道、货架、橱窗无杂物、无灰尘;其次在药品陈列时要做到“清洁整齐、陈列有序、美观大方、便于选购”，将新产品或当日热销药品放在明显的位置，发现有问题的药品要及时剔除，按规定处理;再次要将顾客使用的试意见簿等擦拭干净，并放在合适的位置;最后要将助销用品摆放整齐，如有破损和污损，需及时更换。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6，充实药品知识。完成了上述工作之后，如果还未到营业时间，药店店长们则可以利用这段空余时间，将自己的药品知识进行再补充、学习。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2024-09-20T05:12:45+08:00</dcterms:created>
  <dcterms:modified xsi:type="dcterms:W3CDTF">2024-09-20T05:12:45+08:00</dcterms:modified>
</cp:coreProperties>
</file>

<file path=docProps/custom.xml><?xml version="1.0" encoding="utf-8"?>
<Properties xmlns="http://schemas.openxmlformats.org/officeDocument/2006/custom-properties" xmlns:vt="http://schemas.openxmlformats.org/officeDocument/2006/docPropsVTypes"/>
</file>