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学习领会甘肃省第十三次党代会精神的体会3篇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要认真领会省第十三次党代会精神实质，准确把握核心要义，充分发挥表率作用，不断带动机关各级党员干部的学习贯彻。以下是范文网整理的3篇，欢迎阅读参考。这次党代会是在全面建成小康社会进程中，落实...</w:t>
      </w:r>
    </w:p>
    <w:p>
      <w:pPr>
        <w:ind w:left="0" w:right="0" w:firstLine="560"/>
        <w:spacing w:before="450" w:after="450" w:line="312" w:lineRule="auto"/>
      </w:pPr>
      <w:r>
        <w:rPr>
          <w:rFonts w:ascii="宋体" w:hAnsi="宋体" w:eastAsia="宋体" w:cs="宋体"/>
          <w:color w:val="000"/>
          <w:sz w:val="28"/>
          <w:szCs w:val="28"/>
        </w:rPr>
        <w:t xml:space="preserve">要认真领会省第十三次党代会精神实质，准确把握核心要义，充分发挥表率作用，不断带动机关各级党员干部的学习贯彻。以下是范文网整理的3篇，欢迎阅读参考。</w:t>
      </w:r>
    </w:p>
    <w:p>
      <w:pPr>
        <w:ind w:left="0" w:right="0" w:firstLine="560"/>
        <w:spacing w:before="450" w:after="450" w:line="312" w:lineRule="auto"/>
      </w:pPr>
      <w:r>
        <w:rPr>
          <w:rFonts w:ascii="宋体" w:hAnsi="宋体" w:eastAsia="宋体" w:cs="宋体"/>
          <w:color w:val="000"/>
          <w:sz w:val="28"/>
          <w:szCs w:val="28"/>
        </w:rPr>
        <w:t xml:space="preserve">这次党代会是在全面建成小康社会进程中，落实全面从严治党要求下召开的一次重要会议，必将凝心聚力、鼓舞干劲，励精图治、引领未来，极大地推动着建设幸福美好新甘肃的前进步伐。</w:t>
      </w:r>
    </w:p>
    <w:p>
      <w:pPr>
        <w:ind w:left="0" w:right="0" w:firstLine="560"/>
        <w:spacing w:before="450" w:after="450" w:line="312" w:lineRule="auto"/>
      </w:pPr>
      <w:r>
        <w:rPr>
          <w:rFonts w:ascii="宋体" w:hAnsi="宋体" w:eastAsia="宋体" w:cs="宋体"/>
          <w:color w:val="000"/>
          <w:sz w:val="28"/>
          <w:szCs w:val="28"/>
        </w:rPr>
        <w:t xml:space="preserve">面对新形势、新任务、新要求，既要明责知责，更要尽心尽责，扛起责任加油干。要紧密结合教育工作实际，按照省委和省纪委的部署要求，进一步弘扬甘肃精神，激发责任担当，强化监督执纪问责，严明政治规矩，驰而不息纠正“四风”，践行“四种形态”，充分发挥好“探头”作用，致力维护教育公平，努力消除教育领域的腐败问题和不正之风，着力净化教书育人环境，用行动回应各方面的期盼，切实增强人民群众的幸福“获得感”，为办好人民满意的教育工作提供强有力的纪律保障。</w:t>
      </w:r>
    </w:p>
    <w:p>
      <w:pPr>
        <w:ind w:left="0" w:right="0" w:firstLine="560"/>
        <w:spacing w:before="450" w:after="450" w:line="312" w:lineRule="auto"/>
      </w:pPr>
      <w:r>
        <w:rPr>
          <w:rFonts w:ascii="宋体" w:hAnsi="宋体" w:eastAsia="宋体" w:cs="宋体"/>
          <w:color w:val="000"/>
          <w:sz w:val="28"/>
          <w:szCs w:val="28"/>
        </w:rPr>
        <w:t xml:space="preserve">要提高政治站位，针对党的领导弱化、党的建设缺失、全面从严治党责任落实不力等问题，督促各监督单位各级党组织把抓好党建作为最大的政治，认真落实《关于新形势下党内政治生活的若干准则》等制度，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要认真实践“四种形态”，充分发挥派的权威和驻的优势，以党的“六大纪律”为尺子，以作风建设为突破口，以落实中央八项规定精神为抓手，用好日常监督、专项巡察、执纪问责、警示教育和传统文化教育等手段，加大纪律审查力度，传导全面从严治党的压力。同时，要突出重点，着力加强对党委工作部门监督执纪工作规律的研究，积极探索符合党委部门工作实际要求的执纪审查模式、方法和措施，推动党代会确定的“八个着力”部署要求的落深落细落实。</w:t>
      </w:r>
    </w:p>
    <w:p>
      <w:pPr>
        <w:ind w:left="0" w:right="0" w:firstLine="560"/>
        <w:spacing w:before="450" w:after="450" w:line="312" w:lineRule="auto"/>
      </w:pPr>
      <w:r>
        <w:rPr>
          <w:rFonts w:ascii="宋体" w:hAnsi="宋体" w:eastAsia="宋体" w:cs="宋体"/>
          <w:color w:val="000"/>
          <w:sz w:val="28"/>
          <w:szCs w:val="28"/>
        </w:rPr>
        <w:t xml:space="preserve">要切实提高自身素质，自觉把忠诚作为立身之本，把担当作为核心责任，把奉献作为自觉追求，把自律作为基本操守，锤炼提高纪检组干部的政治能力和业务素质，健全完善各项工作制度，确保完成省第十三次党代会确定的重点工作任务。</w:t>
      </w:r>
    </w:p>
    <w:p>
      <w:pPr>
        <w:ind w:left="0" w:right="0" w:firstLine="560"/>
        <w:spacing w:before="450" w:after="450" w:line="312" w:lineRule="auto"/>
      </w:pPr>
      <w:r>
        <w:rPr>
          <w:rFonts w:ascii="宋体" w:hAnsi="宋体" w:eastAsia="宋体" w:cs="宋体"/>
          <w:color w:val="000"/>
          <w:sz w:val="28"/>
          <w:szCs w:val="28"/>
        </w:rPr>
        <w:t xml:space="preserve">同全国一道全面建成小康社会，加快建设幸福美好新甘肃，是党中央和习近平总书记交给我们的政治任务，也是本届省委对全省人民作出的庄严承诺。全省上下一定要加倍努力，坚定不移按照党中央指明的方向前行，立足实际统筹推进“五位一体”总体布局和协调推进“四个全面”战略布局，深入落实创新、协调、绿色、开放、共享的发展理念，增强发展动力，厚植发展优势，确保经济社会始终运行在平稳健康的发展轨道上。</w:t>
      </w:r>
    </w:p>
    <w:p>
      <w:pPr>
        <w:ind w:left="0" w:right="0" w:firstLine="560"/>
        <w:spacing w:before="450" w:after="450" w:line="312" w:lineRule="auto"/>
      </w:pPr>
      <w:r>
        <w:rPr>
          <w:rFonts w:ascii="宋体" w:hAnsi="宋体" w:eastAsia="宋体" w:cs="宋体"/>
          <w:color w:val="000"/>
          <w:sz w:val="28"/>
          <w:szCs w:val="28"/>
        </w:rPr>
        <w:t xml:space="preserve">未来五年我们面临的发展环境错综复杂，必须准确把握我省战略机遇期内涵的深刻变化。从有利条件看，世界范围内新一轮科技革命蓄势待发，新的产业变革正在孕育突破;国家深入实施创新驱动发展战略，推进供给侧结构性改革，为我省加快科技进步和创新、转方式调结构提供了新契机;国家对脱贫攻坚、基础设施、公共服务和产业发展的支持力度不断加大，为我们推进“四化”同步发展带来了难得的政策利好;随着“一带一路”建设深入推进，我省发展外向型经济的优势更加明显。从不利因素看，外部环境不确定、不稳定因素明显增多，新一轮产业、人才、技术、资金等要素竞争更加激烈;我省发展基础薄弱，经济结构调整缓慢，适应市场能力弱，发展要素制约明显特别是人才支撑力不足，缩小与全国发展差距的任务更加艰巨。面对机遇和挑战、优势与困难，我们必须科学把握发展规律，有效转化政策机遇，积极应对风险挑战。</w:t>
      </w:r>
    </w:p>
    <w:p>
      <w:pPr>
        <w:ind w:left="0" w:right="0" w:firstLine="560"/>
        <w:spacing w:before="450" w:after="450" w:line="312" w:lineRule="auto"/>
      </w:pPr>
      <w:r>
        <w:rPr>
          <w:rFonts w:ascii="宋体" w:hAnsi="宋体" w:eastAsia="宋体" w:cs="宋体"/>
          <w:color w:val="000"/>
          <w:sz w:val="28"/>
          <w:szCs w:val="28"/>
        </w:rPr>
        <w:t xml:space="preserve">经济建设是全面小康社会和幸福美好新甘肃的基础支撑，任何时候都要当作第一要务来抓。全省上下要积极适应和引领经济发展新常态，坚持稳中求进工作总基调，突出发展质量和效益这个中心，扭住推进供给侧结构性改革这条主线，按照省第十三次党代会描绘的蓝图，进一步细化实化具体措施和办法，努力抓好实施创新驱动、转变发展方式、调整产业结构、发展现代农业、壮大县域经济、加强生态保护以及提升国家级战略平台支撑能力等各项工作，不断增强综合实力和核心竞争力。要着力推动科技进步和创新，不断增强创新能力，积极培育打造创新主体，建立健全创新机制，加快培育发展新动能。要加快构建现代产业体系，促进城乡区域协调发展，构筑功能完备的现代化基础设施网络，大力提升对外开放水平。要提高农业综合生产能力，优化农业产品产业结构，培育新型农业经营主体和服务主体，统筹推进美丽宜居乡村和特色村镇建设。要加强生态系统修复和保护，加大环境风险和污染防治力度，推动绿色循环低碳发展，建立健全生态文明制度，筑牢西部生态安全屏障。</w:t>
      </w:r>
    </w:p>
    <w:p>
      <w:pPr>
        <w:ind w:left="0" w:right="0" w:firstLine="560"/>
        <w:spacing w:before="450" w:after="450" w:line="312" w:lineRule="auto"/>
      </w:pPr>
      <w:r>
        <w:rPr>
          <w:rFonts w:ascii="宋体" w:hAnsi="宋体" w:eastAsia="宋体" w:cs="宋体"/>
          <w:color w:val="000"/>
          <w:sz w:val="28"/>
          <w:szCs w:val="28"/>
        </w:rPr>
        <w:t xml:space="preserve">全力以赴促进发展，必须着力推进扶贫开发，尽快改变贫困地区面貌，坚决打赢脱贫攻坚战。目前，我省仍有227万贫困人口，贫困发生率达10.9%，而且贫困人口的自我发展能力比较弱，保证贫困群众持续增收、稳定脱贫的办法还不是很多。全省上下必须深入贯彻习近平总书记扶贫开发重要战略思想，坚持把脱贫攻坚作为“一号工程”，在扶贫脱贫上做足精准文章、下足绣花功夫，不断提高脱贫攻坚成效。要更加注重脱贫动力的内生性、脱贫退出的稳定性、脱贫成果的真实性，进一步改进帮扶方式，夯实稳定脱贫基础，加强脱贫工作的考核评估，强化脱贫攻坚组织保障，确保如期实现脱贫攻坚目标，到2024年与全国同步建成全面小康社会。</w:t>
      </w:r>
    </w:p>
    <w:p>
      <w:pPr>
        <w:ind w:left="0" w:right="0" w:firstLine="560"/>
        <w:spacing w:before="450" w:after="450" w:line="312" w:lineRule="auto"/>
      </w:pPr>
      <w:r>
        <w:rPr>
          <w:rFonts w:ascii="宋体" w:hAnsi="宋体" w:eastAsia="宋体" w:cs="宋体"/>
          <w:color w:val="000"/>
          <w:sz w:val="28"/>
          <w:szCs w:val="28"/>
        </w:rPr>
        <w:t xml:space="preserve">甘肃的历史和现实决定了在发展的道路上会遇到比别人更多的难题和风险，需要付出比别人更多的心血和汗水。我们一定要加倍努力，全力以赴，不断开创甘肃事业发展的崭新局面。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2024-09-21T04:48:31+08:00</dcterms:created>
  <dcterms:modified xsi:type="dcterms:W3CDTF">2024-09-21T04:48:31+08:00</dcterms:modified>
</cp:coreProperties>
</file>

<file path=docProps/custom.xml><?xml version="1.0" encoding="utf-8"?>
<Properties xmlns="http://schemas.openxmlformats.org/officeDocument/2006/custom-properties" xmlns:vt="http://schemas.openxmlformats.org/officeDocument/2006/docPropsVTypes"/>
</file>