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领导干部2024讲政治知敬畏守规矩发言稿​</w:t>
      </w:r>
      <w:bookmarkEnd w:id="1"/>
    </w:p>
    <w:p>
      <w:pPr>
        <w:jc w:val="center"/>
        <w:spacing w:before="0" w:after="450"/>
      </w:pPr>
      <w:r>
        <w:rPr>
          <w:rFonts w:ascii="Arial" w:hAnsi="Arial" w:eastAsia="Arial" w:cs="Arial"/>
          <w:color w:val="999999"/>
          <w:sz w:val="20"/>
          <w:szCs w:val="20"/>
        </w:rPr>
        <w:t xml:space="preserve">来源：网络  作者：月落乌啼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守纪律讲规矩主题教育实践活动，不仅是每一个人完整人格的重要构成，更是每一名党员领导干部必须始终遵循的政治操守和最基本要求。下面是领导干部2024讲政治知敬畏守规矩发言稿，欢迎参考。     党的规矩是多方面的，其中政治规矩是最重要、最...</w:t>
      </w:r>
    </w:p>
    <w:p>
      <w:pPr>
        <w:ind w:left="0" w:right="0" w:firstLine="560"/>
        <w:spacing w:before="450" w:after="450" w:line="312" w:lineRule="auto"/>
      </w:pPr>
      <w:r>
        <w:rPr>
          <w:rFonts w:ascii="宋体" w:hAnsi="宋体" w:eastAsia="宋体" w:cs="宋体"/>
          <w:color w:val="000"/>
          <w:sz w:val="28"/>
          <w:szCs w:val="28"/>
        </w:rPr>
        <w:t xml:space="preserve">守纪律讲规矩主题教育实践活动，不仅是每一个人完整人格的重要构成，更是每一名党员领导干部必须始终遵循的政治操守和最基本要求。下面是领导干部2024讲政治知敬畏守规矩发言稿，欢迎参考。</w:t>
      </w:r>
    </w:p>
    <w:p>
      <w:pPr>
        <w:ind w:left="0" w:right="0" w:firstLine="560"/>
        <w:spacing w:before="450" w:after="450" w:line="312" w:lineRule="auto"/>
      </w:pPr>
      <w:r>
        <w:rPr>
          <w:rFonts w:ascii="宋体" w:hAnsi="宋体" w:eastAsia="宋体" w:cs="宋体"/>
          <w:color w:val="000"/>
          <w:sz w:val="28"/>
          <w:szCs w:val="28"/>
        </w:rPr>
        <w:t xml:space="preserve">党的规矩是多方面的，其中政治规矩是最重要、最根本、最关键的规矩。办好中国的事情关键在党，打铁还需自身硬。在改革进入攻坚期和深水区、经济社会发展进入新常态的新时期，只有全面从严治党，严明政治规矩，我们党才能在新的起点上贯彻落实全面建成小康社会、全面深化改革、全面推进依法治国的各项战略任务。</w:t>
      </w:r>
    </w:p>
    <w:p>
      <w:pPr>
        <w:ind w:left="0" w:right="0" w:firstLine="560"/>
        <w:spacing w:before="450" w:after="450" w:line="312" w:lineRule="auto"/>
      </w:pPr>
      <w:r>
        <w:rPr>
          <w:rFonts w:ascii="宋体" w:hAnsi="宋体" w:eastAsia="宋体" w:cs="宋体"/>
          <w:color w:val="000"/>
          <w:sz w:val="28"/>
          <w:szCs w:val="28"/>
        </w:rPr>
        <w:t xml:space="preserve">党的规矩包括党章、党纪、国家法律，还有党的优良传统和工作惯例。党章是全党必须遵循的总章程、总规矩;党的纪律包括政治纪律、组织纪律、经济工作纪律和群众纪律等，是刚性的规矩;国家法律是党领导人民制定的，是党员、干部必须模范遵守的规矩。党在长期革命和建设实践中形成的优良传统和工作惯例是自我约束的不成文的规矩，同样必须长期坚持并自觉遵循。</w:t>
      </w:r>
    </w:p>
    <w:p>
      <w:pPr>
        <w:ind w:left="0" w:right="0" w:firstLine="560"/>
        <w:spacing w:before="450" w:after="450" w:line="312" w:lineRule="auto"/>
      </w:pPr>
      <w:r>
        <w:rPr>
          <w:rFonts w:ascii="宋体" w:hAnsi="宋体" w:eastAsia="宋体" w:cs="宋体"/>
          <w:color w:val="000"/>
          <w:sz w:val="28"/>
          <w:szCs w:val="28"/>
        </w:rPr>
        <w:t xml:space="preserve">党的规矩是多方面的，其中政治规矩是最重要、最根本、最关键的规矩，它是全党在政治方向、政治立场、政治言论、政治行动方面必须遵守的刚性约束。遵守党的政治规矩是遵守党的各项规矩的基础和前提;严明党的规矩，最重要的是严明党的政治规矩;全面从严治党首要的是必须严明和遵守党的政治规矩。遵守党的政治规矩的核心是坚持党的领导，坚持党的基本理论、基本路线、基本纲领、基本经验、基本要求，自觉维护中央权威。在指导思想和路线方针政策以及关系全局的重大原则问题上，全党必须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严守政治规矩是党的优良传统。我们党是无产阶级政党，诞生时面临着强大的内外敌人，要战胜强敌，取得社会主义革命和建设事业的胜利，没有严明的政治纪律和政治规矩是根本不可能的。改革开放以来，历届党中央领导集体都十分强调党的政治规矩。如，针对一些地方和部门出现的违反法纪和政策的问题，邓小平曾明确指出：共产党员一定要严格遵守党的纪律，遵守纪律的最高标准，是真正维护和坚决执行党的政策，国家的政策。正因为在革命、建设和改革的各个历史时期我们党始终注重严明和遵守政治规矩，党才能由小到大、由弱到强，始终具有强大的凝聚力、战斗力，才能战胜一个又一个艰难险阻，不断从胜利走向新的胜利。讲政治规矩是马克思主义政党的突出优势，不讲政治规矩就不能叫共产党坚持党的领导，首先是要坚持党中央的集中统一领导，这是一条根本的政治规矩。遵守政治规矩，是对党员、干部党性和对党忠诚度的重要检验，是党坚强有力的重要保障。一个政党如果没有政治规矩约束，允许党的组织和干部在政治主张、政策执行上各有一套、我行我素，允许广大党员在政治上行动上与党离心离德、为所欲为，这个党就不可能有号召力、影响力、战斗力，在政治上就没有作为。</w:t>
      </w:r>
    </w:p>
    <w:p>
      <w:pPr>
        <w:ind w:left="0" w:right="0" w:firstLine="560"/>
        <w:spacing w:before="450" w:after="450" w:line="312" w:lineRule="auto"/>
      </w:pPr>
      <w:r>
        <w:rPr>
          <w:rFonts w:ascii="宋体" w:hAnsi="宋体" w:eastAsia="宋体" w:cs="宋体"/>
          <w:color w:val="000"/>
          <w:sz w:val="28"/>
          <w:szCs w:val="28"/>
        </w:rPr>
        <w:t xml:space="preserve">切实把严明和遵守政治规矩摆在更加重要的位置。实现全面建成小康社会、全面深化改革、全面推进依法治国、全面从严治党，要求我们必须准备进行具有许多新的历史特点的伟大斗争。各级党组织和党员干部必须树立政治规矩意识。一是正确处理保证中央政令畅通和立足实际创造性开展工作的关系。任何具有地方特点的工作部署都要以贯彻中央精神为前提。要防止和克服地方和部门保护主义、本位主义，决不允许上有政策、下有对策，决不允许有令不行、有禁不止，决不允许在贯彻执行中央决策部署上打折扣、做选择、搞变通。二是必须自觉维护中央权威，与党中央保持高度一致。党内决不允许散布违背党的理论和路线方针政策的意见，决不允许公开发表违背中央决定的言论，决不允许搞封建依附那一套，决不允许搞小山头、小圈子、小团伙那一套，决不允许搞门客、门宦、门附那一套。三是强化程序和责任观念。该报告的必须报告，该打招呼的必须打招呼，该履行的职责必须履行，该承担的责任必须承担，要有担当意识。四是必须坚决维护党和国家利益。决不允许吃共产党的饭砸共产党的锅，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在当前新形势下，各级党组织和党员干部一定要牢固树立政治意识、大局意识，切实把严明和遵守政治规矩摆在更加重要的位置，主动在思想上划出红线、在行为上明确界限，自觉做到四个服从，坚决与党中央保持高度一致，坚决维护中央的权威和党的统一，从而确保我们党在发展中国特色社会主义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十八大以来，中央下大决心推进作风建设，习近平总书记多次强调，党员干部必须同党中央保持高度一致。我认为，这不仅是政治要求，而且是政治纪律。对每个党员干部来说，讲政治是最核心、最本质、最根本的要求，是每个党员干部都必须遵守的底线。</w:t>
      </w:r>
    </w:p>
    <w:p>
      <w:pPr>
        <w:ind w:left="0" w:right="0" w:firstLine="560"/>
        <w:spacing w:before="450" w:after="450" w:line="312" w:lineRule="auto"/>
      </w:pPr>
      <w:r>
        <w:rPr>
          <w:rFonts w:ascii="宋体" w:hAnsi="宋体" w:eastAsia="宋体" w:cs="宋体"/>
          <w:color w:val="000"/>
          <w:sz w:val="28"/>
          <w:szCs w:val="28"/>
        </w:rPr>
        <w:t xml:space="preserve">讲政治不是一句空洞的口号，也不是简单的一个态度表达，而是要必须体现在行动上，真正做到知其言、见其行、观其效。当然要做到这一点，就必须具备讲政治的具体能力。</w:t>
      </w:r>
    </w:p>
    <w:p>
      <w:pPr>
        <w:ind w:left="0" w:right="0" w:firstLine="560"/>
        <w:spacing w:before="450" w:after="450" w:line="312" w:lineRule="auto"/>
      </w:pPr>
      <w:r>
        <w:rPr>
          <w:rFonts w:ascii="宋体" w:hAnsi="宋体" w:eastAsia="宋体" w:cs="宋体"/>
          <w:color w:val="000"/>
          <w:sz w:val="28"/>
          <w:szCs w:val="28"/>
        </w:rPr>
        <w:t xml:space="preserve">讲政治必须严守政治纪律。严守政治纪律，这是刚性约束，是党员干部的底线要求，如果在政治纪律上出问题，对党的危害甚至比腐败问题更严重。日前被开除党籍和公职的北京市委原副书记吕锡文、河北省原省委书记周本顺等，就是一个个活生生的典型例子，其给党的事业留下深刻而惨痛的教训。因此，作为党员干部在任何情况下都要做到严守政治纪律，特别是领导干部更要做严守政治纪律的表率。</w:t>
      </w:r>
    </w:p>
    <w:p>
      <w:pPr>
        <w:ind w:left="0" w:right="0" w:firstLine="560"/>
        <w:spacing w:before="450" w:after="450" w:line="312" w:lineRule="auto"/>
      </w:pPr>
      <w:r>
        <w:rPr>
          <w:rFonts w:ascii="宋体" w:hAnsi="宋体" w:eastAsia="宋体" w:cs="宋体"/>
          <w:color w:val="000"/>
          <w:sz w:val="28"/>
          <w:szCs w:val="28"/>
        </w:rPr>
        <w:t xml:space="preserve">讲政治必须坚定政治方向。坚定正确的政治方向是中国共产党人成就伟业的政治灵魂。尽管我们所处的时代不同了，条件发生了变化，历史任务也随之变化，但是党的政治方向没有变，不仅现在不会变化，以后也不会发生变化。当前我们正大力推进的全面建设小康社会，各项改革任务，同样需要用马克思主义中国化的最新理论成果武装头脑，也同样需要每位党员干部加强党性修养，坚定理想信念，坚持正确方向，在政治上、思想上、组织上和行动上同党中央保持高度一致。这是我们各项工作取得成效的根本保证。</w:t>
      </w:r>
    </w:p>
    <w:p>
      <w:pPr>
        <w:ind w:left="0" w:right="0" w:firstLine="560"/>
        <w:spacing w:before="450" w:after="450" w:line="312" w:lineRule="auto"/>
      </w:pPr>
      <w:r>
        <w:rPr>
          <w:rFonts w:ascii="宋体" w:hAnsi="宋体" w:eastAsia="宋体" w:cs="宋体"/>
          <w:color w:val="000"/>
          <w:sz w:val="28"/>
          <w:szCs w:val="28"/>
        </w:rPr>
        <w:t xml:space="preserve">讲政治必须站稳政治立场。共产党人最鲜明、最坚定和最忠实的政治立场，就是全心全意为人民谋幸福、谋利益。简而言之就是要不断提高人民群众的生活水平，促进社会的不断发展进步。这就要求党员干部无论何时何地，都必须维护党的事业和人民的利益，站稳政治立场，提升自身的认知能力、分析能力、鉴别能力，讲原则、顾大局、守纪律，忠于党的事业、忠于人民群众、忠于国家和民族。</w:t>
      </w:r>
    </w:p>
    <w:p>
      <w:pPr>
        <w:ind w:left="0" w:right="0" w:firstLine="560"/>
        <w:spacing w:before="450" w:after="450" w:line="312" w:lineRule="auto"/>
      </w:pPr>
      <w:r>
        <w:rPr>
          <w:rFonts w:ascii="宋体" w:hAnsi="宋体" w:eastAsia="宋体" w:cs="宋体"/>
          <w:color w:val="000"/>
          <w:sz w:val="28"/>
          <w:szCs w:val="28"/>
        </w:rPr>
        <w:t xml:space="preserve">讲政治必须遵从政治言论。习近平总书记曾强调，党面临的形势越复杂、肩负的任务越艰巨，就越要维护党的团结统一，确保全党统一意志、统一行动、步调一致前进。每位党员干部必须增强政治敏锐性和政治鉴别力，旗帜鲜明地批驳攻击党的理论路线方针政策的政治言论，在重大政治原则问题上保持清醒头脑，绝不散布与中央精神相悖的言论，始终将妄议中央当做不可逾越的底线。南宁市委原书记余远辉、江苏省委原秘书长赵少麟等就是妄议中央的典型代表。倘若妄议中央大政方针的风气一旦形成，对党的团结统一就会带来极大的伤害。</w:t>
      </w:r>
    </w:p>
    <w:p>
      <w:pPr>
        <w:ind w:left="0" w:right="0" w:firstLine="560"/>
        <w:spacing w:before="450" w:after="450" w:line="312" w:lineRule="auto"/>
      </w:pPr>
      <w:r>
        <w:rPr>
          <w:rFonts w:ascii="宋体" w:hAnsi="宋体" w:eastAsia="宋体" w:cs="宋体"/>
          <w:color w:val="000"/>
          <w:sz w:val="28"/>
          <w:szCs w:val="28"/>
        </w:rPr>
        <w:t xml:space="preserve">讲政治必须规范政治行为。党员干部必须规范自身的政治行为，养成良好的政治行为习惯，必须坚守党的纪律和规矩的底线，始终敬畏法纪、敬畏权力、敬畏人民，慎言慎行，做到坚守党性不变质、严守规矩不越轨，从严从实要求自己，在服务群众中体现党的宗旨。始终与党中央保持高度一致，自觉维护中央权威，步调一致全面推进四个全面工作。</w:t>
      </w:r>
    </w:p>
    <w:p>
      <w:pPr>
        <w:ind w:left="0" w:right="0" w:firstLine="560"/>
        <w:spacing w:before="450" w:after="450" w:line="312" w:lineRule="auto"/>
      </w:pPr>
      <w:r>
        <w:rPr>
          <w:rFonts w:ascii="宋体" w:hAnsi="宋体" w:eastAsia="宋体" w:cs="宋体"/>
          <w:color w:val="000"/>
          <w:sz w:val="28"/>
          <w:szCs w:val="28"/>
        </w:rPr>
        <w:t xml:space="preserve">纪律是前提，方向是保证，立场是根基，只要党员干部的政治纪律严明了，政治方向明确了，政治立场坚定了，其政治言行就会得到根本保障。千言万语一句话，党员干部必须讲政治。</w:t>
      </w:r>
    </w:p>
    <w:p>
      <w:pPr>
        <w:ind w:left="0" w:right="0" w:firstLine="560"/>
        <w:spacing w:before="450" w:after="450" w:line="312" w:lineRule="auto"/>
      </w:pPr>
      <w:r>
        <w:rPr>
          <w:rFonts w:ascii="宋体" w:hAnsi="宋体" w:eastAsia="宋体" w:cs="宋体"/>
          <w:color w:val="000"/>
          <w:sz w:val="28"/>
          <w:szCs w:val="28"/>
        </w:rPr>
        <w:t xml:space="preserve">什么样的党内政治生活，就有什么样的干部作风;党内纪律的刚性强不强、要求严不严，直接决定着党组织战斗力的高低。</w:t>
      </w:r>
    </w:p>
    <w:p>
      <w:pPr>
        <w:ind w:left="0" w:right="0" w:firstLine="560"/>
        <w:spacing w:before="450" w:after="450" w:line="312" w:lineRule="auto"/>
      </w:pPr>
      <w:r>
        <w:rPr>
          <w:rFonts w:ascii="宋体" w:hAnsi="宋体" w:eastAsia="宋体" w:cs="宋体"/>
          <w:color w:val="000"/>
          <w:sz w:val="28"/>
          <w:szCs w:val="28"/>
        </w:rPr>
        <w:t xml:space="preserve">任何一名党员，不论职务高低、资历深浅、成就大小，都必须自觉遵守党内政治生活准则，各级党员领导干部要率先垂范。习近平总书记在指导兰考县委常委班子教育实践活动专题民主生活会时强调，各级党组织都要坚持党要管党、从严治党，认真贯彻执行党章和党内各项制度规定，努力提高党内政治生活的原则性和战斗性。</w:t>
      </w:r>
    </w:p>
    <w:p>
      <w:pPr>
        <w:ind w:left="0" w:right="0" w:firstLine="560"/>
        <w:spacing w:before="450" w:after="450" w:line="312" w:lineRule="auto"/>
      </w:pPr>
      <w:r>
        <w:rPr>
          <w:rFonts w:ascii="宋体" w:hAnsi="宋体" w:eastAsia="宋体" w:cs="宋体"/>
          <w:color w:val="000"/>
          <w:sz w:val="28"/>
          <w:szCs w:val="28"/>
        </w:rPr>
        <w:t xml:space="preserve">国无法不安，党无纪不治。党要管党，从严治党，靠什么管，用什么来治?就是靠严明的纪律。</w:t>
      </w:r>
    </w:p>
    <w:p>
      <w:pPr>
        <w:ind w:left="0" w:right="0" w:firstLine="560"/>
        <w:spacing w:before="450" w:after="450" w:line="312" w:lineRule="auto"/>
      </w:pPr>
      <w:r>
        <w:rPr>
          <w:rFonts w:ascii="宋体" w:hAnsi="宋体" w:eastAsia="宋体" w:cs="宋体"/>
          <w:color w:val="000"/>
          <w:sz w:val="28"/>
          <w:szCs w:val="28"/>
        </w:rPr>
        <w:t xml:space="preserve">坚定的理想信念和铁的纪律，是我们党的光荣传统和独特优势，也是区别于其他政党的鲜明标志;自觉遵守党内生活准则，严格执行党内纪律，是党保持先进性和强大战斗力的根本保证。因此，加强党的纪律建设是一个永恒的课题，也是一项长期而艰巨的任务。</w:t>
      </w:r>
    </w:p>
    <w:p>
      <w:pPr>
        <w:ind w:left="0" w:right="0" w:firstLine="560"/>
        <w:spacing w:before="450" w:after="450" w:line="312" w:lineRule="auto"/>
      </w:pPr>
      <w:r>
        <w:rPr>
          <w:rFonts w:ascii="宋体" w:hAnsi="宋体" w:eastAsia="宋体" w:cs="宋体"/>
          <w:color w:val="000"/>
          <w:sz w:val="28"/>
          <w:szCs w:val="28"/>
        </w:rPr>
        <w:t xml:space="preserve">自觉遵守党内生活准则，就应当严格遵守个人服从组织、少数服从多数、下级服从上级、全党服从中央的准则;要坚持民主集中制原则，防止由少数人说了算，更不允许个人专断;每一名党员对组织都要忠诚老实，要讲真话、报实情，不能耍小聪明，不糊弄和欺骗组织;各级党组织尤其是领导干部要勇于坚持真理，敢于同歪风邪气作坚决斗争。</w:t>
      </w:r>
    </w:p>
    <w:p>
      <w:pPr>
        <w:ind w:left="0" w:right="0" w:firstLine="560"/>
        <w:spacing w:before="450" w:after="450" w:line="312" w:lineRule="auto"/>
      </w:pPr>
      <w:r>
        <w:rPr>
          <w:rFonts w:ascii="宋体" w:hAnsi="宋体" w:eastAsia="宋体" w:cs="宋体"/>
          <w:color w:val="000"/>
          <w:sz w:val="28"/>
          <w:szCs w:val="28"/>
        </w:rPr>
        <w:t xml:space="preserve">自觉遵守党内生活准则，就必须严格遵守党的各项纪律，让党内纪律真正成为通电的高压线。高压线不通电，充其量是一具唬人的稻草人，是牛栏关猫式的摆设。</w:t>
      </w:r>
    </w:p>
    <w:p>
      <w:pPr>
        <w:ind w:left="0" w:right="0" w:firstLine="560"/>
        <w:spacing w:before="450" w:after="450" w:line="312" w:lineRule="auto"/>
      </w:pPr>
      <w:r>
        <w:rPr>
          <w:rFonts w:ascii="宋体" w:hAnsi="宋体" w:eastAsia="宋体" w:cs="宋体"/>
          <w:color w:val="000"/>
          <w:sz w:val="28"/>
          <w:szCs w:val="28"/>
        </w:rPr>
        <w:t xml:space="preserve">严格遵守党的纪律，就必须牢固树立党章意识，全面掌握党章基本内容，严格遵守党章各项规定，自觉用党章规范自己的言行，共同来维护党章的权威性和严肃性，严格做到在党爱党，在党言党，在党忧党，坚定跟党走，做政治上的明白人。</w:t>
      </w:r>
    </w:p>
    <w:p>
      <w:pPr>
        <w:ind w:left="0" w:right="0" w:firstLine="560"/>
        <w:spacing w:before="450" w:after="450" w:line="312" w:lineRule="auto"/>
      </w:pPr>
      <w:r>
        <w:rPr>
          <w:rFonts w:ascii="宋体" w:hAnsi="宋体" w:eastAsia="宋体" w:cs="宋体"/>
          <w:color w:val="000"/>
          <w:sz w:val="28"/>
          <w:szCs w:val="28"/>
        </w:rPr>
        <w:t xml:space="preserve">遵守党的纪律是全面的、无条件的，不能做选择题。现实生活中，有的干部，工作很辛苦，也做了一些有益的事情，但老百姓却不那么认可，究其原因，不是群众的要求高了、口味变了，从根本上说还是某些党员干部的群众观念出现了偏差，党的群众纪律执行得不够好。扎实抓好教育实践活动，就是要在着力解决一批群众反映强烈的四风问题的基础上，建立健全制度机制，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实践充分证明，严格、严肃党内政治生活准则，真正用好民主集中制、批评和自我批评等重要法宝，党员干部就会受到严格的党性锻炼，立身、立业、立言、立德的基石就更加牢固，对外部环境的诱惑、渗透就能具备更强有力的防范和抵抗力。</w:t>
      </w:r>
    </w:p>
    <w:p>
      <w:pPr>
        <w:ind w:left="0" w:right="0" w:firstLine="560"/>
        <w:spacing w:before="450" w:after="450" w:line="312" w:lineRule="auto"/>
      </w:pPr>
      <w:r>
        <w:rPr>
          <w:rFonts w:ascii="宋体" w:hAnsi="宋体" w:eastAsia="宋体" w:cs="宋体"/>
          <w:color w:val="000"/>
          <w:sz w:val="28"/>
          <w:szCs w:val="28"/>
        </w:rPr>
        <w:t xml:space="preserve">通过开展教育实践活动，党风政风取得了令人民群众耳目一新的变化。这种变化，其中很关键的一点，正在于铁面问责、刚性约束、严格执纪，让纪律成为带电的高压线，成为不可逾越的红线，从而释放出从严治党、改进作风的正能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2024-09-21T03:36:42+08:00</dcterms:created>
  <dcterms:modified xsi:type="dcterms:W3CDTF">2024-09-21T03:36:42+08:00</dcterms:modified>
</cp:coreProperties>
</file>

<file path=docProps/custom.xml><?xml version="1.0" encoding="utf-8"?>
<Properties xmlns="http://schemas.openxmlformats.org/officeDocument/2006/custom-properties" xmlns:vt="http://schemas.openxmlformats.org/officeDocument/2006/docPropsVTypes"/>
</file>