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最新小学教师年度考核个人总结300字(五篇)</w:t>
      </w:r>
      <w:bookmarkEnd w:id="1"/>
    </w:p>
    <w:p>
      <w:pPr>
        <w:jc w:val="center"/>
        <w:spacing w:before="0" w:after="450"/>
      </w:pPr>
      <w:r>
        <w:rPr>
          <w:rFonts w:ascii="Arial" w:hAnsi="Arial" w:eastAsia="Arial" w:cs="Arial"/>
          <w:color w:val="999999"/>
          <w:sz w:val="20"/>
          <w:szCs w:val="20"/>
        </w:rPr>
        <w:t xml:space="preserve">来源：网络  作者：心上人间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小学教师年度考核个人总结300字...</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小学教师年度考核个人总结300字篇一</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努力实践“三个代表”重要思想，学习党的十九大精神，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小学教师年度考核个人总结300字篇二</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小学教师年度考核个人总结300字篇三</w:t>
      </w:r>
    </w:p>
    <w:p>
      <w:pPr>
        <w:ind w:left="0" w:right="0" w:firstLine="560"/>
        <w:spacing w:before="450" w:after="450" w:line="312" w:lineRule="auto"/>
      </w:pPr>
      <w:r>
        <w:rPr>
          <w:rFonts w:ascii="宋体" w:hAnsi="宋体" w:eastAsia="宋体" w:cs="宋体"/>
          <w:color w:val="000"/>
          <w:sz w:val="28"/>
          <w:szCs w:val="28"/>
        </w:rPr>
        <w:t xml:space="preserve">回顾这一个学年，有许多值得总结和反思的地方。现将本学年的工作做一个总结，借以促进我今后工作的进一步提高。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小学教师年度考核个人总结300字篇四</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年总结：</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为了能将多媒体运用自如，强化自己的基本功训练，我除在学绞积极参加计算机培训以外。还自己购买了不下百余元的资料书，在家自学flash，现在我已经能运用xx制作课件，用flash做简单的动画。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小学教师年度考核个人总结300字篇五</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2024-09-20T20:56:55+08:00</dcterms:created>
  <dcterms:modified xsi:type="dcterms:W3CDTF">2024-09-20T20:56:55+08:00</dcterms:modified>
</cp:coreProperties>
</file>

<file path=docProps/custom.xml><?xml version="1.0" encoding="utf-8"?>
<Properties xmlns="http://schemas.openxmlformats.org/officeDocument/2006/custom-properties" xmlns:vt="http://schemas.openxmlformats.org/officeDocument/2006/docPropsVTypes"/>
</file>