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w:t>
      </w:r>
      <w:bookmarkEnd w:id="1"/>
    </w:p>
    <w:p>
      <w:pPr>
        <w:jc w:val="center"/>
        <w:spacing w:before="0" w:after="450"/>
      </w:pPr>
      <w:r>
        <w:rPr>
          <w:rFonts w:ascii="Arial" w:hAnsi="Arial" w:eastAsia="Arial" w:cs="Arial"/>
          <w:color w:val="999999"/>
          <w:sz w:val="20"/>
          <w:szCs w:val="20"/>
        </w:rPr>
        <w:t xml:space="preserve">来源：网络  作者：心如止水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今天，我们欢聚一堂，热烈庆祝中国人民解放军建军85周年。　　中国人民解放军是一支具有光荣革命传统和辉煌战斗业绩的人民军队。　　85年来，人民军队始终与中华民族命运共系，与中国人民血肉相连，在中国共产党的领导下，经历了血与火的洗礼，为人民...</w:t>
      </w:r>
    </w:p>
    <w:p>
      <w:pPr>
        <w:ind w:left="0" w:right="0" w:firstLine="560"/>
        <w:spacing w:before="450" w:after="450" w:line="312" w:lineRule="auto"/>
      </w:pPr>
      <w:r>
        <w:rPr>
          <w:rFonts w:ascii="宋体" w:hAnsi="宋体" w:eastAsia="宋体" w:cs="宋体"/>
          <w:color w:val="000"/>
          <w:sz w:val="28"/>
          <w:szCs w:val="28"/>
        </w:rPr>
        <w:t xml:space="preserve">　今天，我们欢聚一堂，热烈庆祝中国人民解放军建军85周年。</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　　85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　　军民携手共建精神文明示范点2850个，共建治安模范小区1650个。 尤其是在去年我市民乐、山丹一带发生强烈地震后，驻地部队和武警官兵2024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发展是我们党执政兴国的第一要务。在**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　　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　　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　　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　　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　　我的演讲到此介绍，祝大家身体健康，万事如意!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2024-10-26T07:23:58+08:00</dcterms:created>
  <dcterms:modified xsi:type="dcterms:W3CDTF">2024-10-26T07:23:58+08:00</dcterms:modified>
</cp:coreProperties>
</file>

<file path=docProps/custom.xml><?xml version="1.0" encoding="utf-8"?>
<Properties xmlns="http://schemas.openxmlformats.org/officeDocument/2006/custom-properties" xmlns:vt="http://schemas.openxmlformats.org/officeDocument/2006/docPropsVTypes"/>
</file>