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2024年部队士官工作总结个人总结(5篇)</w:t>
      </w:r>
      <w:bookmarkEnd w:id="1"/>
    </w:p>
    <w:p>
      <w:pPr>
        <w:jc w:val="center"/>
        <w:spacing w:before="0" w:after="450"/>
      </w:pPr>
      <w:r>
        <w:rPr>
          <w:rFonts w:ascii="Arial" w:hAnsi="Arial" w:eastAsia="Arial" w:cs="Arial"/>
          <w:color w:val="999999"/>
          <w:sz w:val="20"/>
          <w:szCs w:val="20"/>
        </w:rPr>
        <w:t xml:space="preserve">来源：网络  作者：九曲桥畔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部队士官工作总结个人总结篇1</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我是一名刚转不久的士官，在这一年里，在连队___的领导下，我很快进入角色，根据自身的工作特点，积极寻求突破，不断学习，不断成长，不断进步，力争本职工作锦上添花。结合这一年来的状况，总结如下：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2、思想要高度认识___的指挥枪，深刻体会新时期新士官的作用，学习优良传统，纳入崇高的思想信念，树立正确的价值观、人生观。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3、工作中在原基础中加入主动性，看清工作思路，模范带头，更加完成。</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4"/>
          <w:szCs w:val="34"/>
          <w:b w:val="1"/>
          <w:bCs w:val="1"/>
        </w:rPr>
        <w:t xml:space="preserve">部队士官工作总结个人总结篇2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在一年组织的学习中，自觉站在士官这个角度学习看待问题，并使自己融入到荣辱观中，做到知谦耻而懂礼仪，在工作中，以一名为___为国效力的战士考虑问题，在学习各种先进事迹时，以他们为榜样，努力修 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士官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士官，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4"/>
          <w:szCs w:val="34"/>
          <w:b w:val="1"/>
          <w:bCs w:val="1"/>
        </w:rPr>
        <w:t xml:space="preserve">部队士官工作总结个人总结篇3</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士官的职务。一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___，___和___精神，学习贯彻科学发展观，学习法律、法规和业务理论知识，积极参加各项教育活动等，通过一系列的学习，使我能够更加深刻地了解___的性质，坚定不移地贯彻___的基本路线、方针、政策，在政治上，思想上、行动上始终与___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___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(一)与战士的沟通不够多，没能很好的开展经常性思想工作。在以后的工作中我将同战士打成一片，做到“五同”以合格___的标准来要求自己，和官兵一起为中队建设不断努力。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___，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一年来的工作情况，在纪律作风，自我严格要求，以及部队其它工作上，作为一名士官，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部队士官工作总结个人总结篇4</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一年来，我兢兢业业地做好本职工作，一丝不苟地做好部队的后勤保障任务，得到了领导及战士们的认可。同时作为一名___干部，我处处以身作则，以___的标准来严格要求自己，做好战士们的表率作用。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___义务的第一需要，除了每次能认真学习支队政治部安排的理论学习内容之外，还自觉学习报纸杂志上的有关政策理论及___对军队建设的一些重要论述。我深深知道，作为一名新时期士官，政策理论学习必须走在部队的前面，只有这样才谈得上同___、中央军委保持一致。通过学习，提高了自己在新形势下带兵的能力，在实际工作中，坚持向实践学习，向身边的同志学习，在干中学，在学中干，通过学习实践锻炼，不仅使自己的世界观得到改造，也提高了自己做好本职工作的能力和水平。</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___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二)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1、首先，作为自己，参加20xx。先要分清什么是重中之中，正因为执勤的特殊化更要增强个人的责任感，同时也是体现和履行职责使命，体现武警部队文明之师，威武之师的表现，展示中国 军人永远是___和人民的子弟兵，体现武警部队威武之师，文明之师。为平安世园，和谐世园贡献自己的一份力量。作为一名世园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1、___员模范作用不强，发现问题，不能够及时纠正。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___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4"/>
          <w:szCs w:val="34"/>
          <w:b w:val="1"/>
          <w:bCs w:val="1"/>
        </w:rPr>
        <w:t xml:space="preserve">部队士官工作总结个人总结篇5</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这一年也是自己担任连长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连长，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__，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2024-10-03T05:38:27+08:00</dcterms:created>
  <dcterms:modified xsi:type="dcterms:W3CDTF">2024-10-03T05:38:27+08:00</dcterms:modified>
</cp:coreProperties>
</file>

<file path=docProps/custom.xml><?xml version="1.0" encoding="utf-8"?>
<Properties xmlns="http://schemas.openxmlformats.org/officeDocument/2006/custom-properties" xmlns:vt="http://schemas.openxmlformats.org/officeDocument/2006/docPropsVTypes"/>
</file>