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学院院长2024年度述职报告范文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在校党委、校行政的正确领导下，在全院教师的大力支持与帮助下，本人解放思想，与时俱进，创新工作思路，改进工作方法，使我院在各项工作中实现了新的发展，取得了一定成绩。我院网站被评为十佳二级网站、我院被评为科研工作先进单位。现就一年来...</w:t>
      </w:r>
    </w:p>
    <w:p>
      <w:pPr>
        <w:ind w:left="0" w:right="0" w:firstLine="560"/>
        <w:spacing w:before="450" w:after="450" w:line="312" w:lineRule="auto"/>
      </w:pPr>
      <w:r>
        <w:rPr>
          <w:rFonts w:ascii="宋体" w:hAnsi="宋体" w:eastAsia="宋体" w:cs="宋体"/>
          <w:color w:val="000"/>
          <w:sz w:val="28"/>
          <w:szCs w:val="28"/>
        </w:rPr>
        <w:t xml:space="preserve">2024年，在校党委、校行政的正确领导下，在全院教师的大力支持与帮助下，本人解放思想，与时俱进，创新工作思路，改进工作方法，使我院在各项工作中实现了新的发展，取得了一定成绩。我院网站被评为十佳二级网站、我院被评为科研工作先进单位。</w:t>
      </w:r>
    </w:p>
    <w:p>
      <w:pPr>
        <w:ind w:left="0" w:right="0" w:firstLine="560"/>
        <w:spacing w:before="450" w:after="450" w:line="312" w:lineRule="auto"/>
      </w:pPr>
      <w:r>
        <w:rPr>
          <w:rFonts w:ascii="宋体" w:hAnsi="宋体" w:eastAsia="宋体" w:cs="宋体"/>
          <w:color w:val="000"/>
          <w:sz w:val="28"/>
          <w:szCs w:val="28"/>
        </w:rPr>
        <w:t xml:space="preserve">现就一年来工作述职如下：</w:t>
      </w:r>
    </w:p>
    <w:p>
      <w:pPr>
        <w:ind w:left="0" w:right="0" w:firstLine="560"/>
        <w:spacing w:before="450" w:after="450" w:line="312" w:lineRule="auto"/>
      </w:pPr>
      <w:r>
        <w:rPr>
          <w:rFonts w:ascii="宋体" w:hAnsi="宋体" w:eastAsia="宋体" w:cs="宋体"/>
          <w:color w:val="000"/>
          <w:sz w:val="28"/>
          <w:szCs w:val="28"/>
        </w:rPr>
        <w:t xml:space="preserve">一、重视理论学习，努力提高政治修养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坚持把政治理论学习作为工作的重中之重，以高的标准要求自己，坚持自觉学习，努力提高自我，坚持学用结合，拓宽工作思路，坚持着眼发展，解决实际问题，认真学习十九大报告精神和习近平重要讲话，自觉做到两个维护，主动转变工作作风，加强师生联系，破解师生关注的热点问题和难点问题。</w:t>
      </w:r>
    </w:p>
    <w:p>
      <w:pPr>
        <w:ind w:left="0" w:right="0" w:firstLine="560"/>
        <w:spacing w:before="450" w:after="450" w:line="312" w:lineRule="auto"/>
      </w:pPr>
      <w:r>
        <w:rPr>
          <w:rFonts w:ascii="宋体" w:hAnsi="宋体" w:eastAsia="宋体" w:cs="宋体"/>
          <w:color w:val="000"/>
          <w:sz w:val="28"/>
          <w:szCs w:val="28"/>
        </w:rPr>
        <w:t xml:space="preserve">二、履行院长职责，踏实认真地完成组织赋予的工作任务</w:t>
      </w:r>
    </w:p>
    <w:p>
      <w:pPr>
        <w:ind w:left="0" w:right="0" w:firstLine="560"/>
        <w:spacing w:before="450" w:after="450" w:line="312" w:lineRule="auto"/>
      </w:pPr>
      <w:r>
        <w:rPr>
          <w:rFonts w:ascii="宋体" w:hAnsi="宋体" w:eastAsia="宋体" w:cs="宋体"/>
          <w:color w:val="000"/>
          <w:sz w:val="28"/>
          <w:szCs w:val="28"/>
        </w:rPr>
        <w:t xml:space="preserve">1、加强专业建设，积极论证申报能源经济本科专业</w:t>
      </w:r>
    </w:p>
    <w:p>
      <w:pPr>
        <w:ind w:left="0" w:right="0" w:firstLine="560"/>
        <w:spacing w:before="450" w:after="450" w:line="312" w:lineRule="auto"/>
      </w:pPr>
      <w:r>
        <w:rPr>
          <w:rFonts w:ascii="宋体" w:hAnsi="宋体" w:eastAsia="宋体" w:cs="宋体"/>
          <w:color w:val="000"/>
          <w:sz w:val="28"/>
          <w:szCs w:val="28"/>
        </w:rPr>
        <w:t xml:space="preserve">2024年，我院经过认真调研与分析，考虑到专业现状及未来的就业前景，我院决定以商务经纪与代理专业为基础，申报能源经济本科专业。组织有关教师认真准备申报材料，先后到山西财经大学、辽宁大学、河南财经zd大学、郑州升达经贸管理学院等高校考察、学习，完善申报材料。顺利通过了校内选拔和教育厅遴选，目前已报送教育部审批。</w:t>
      </w:r>
    </w:p>
    <w:p>
      <w:pPr>
        <w:ind w:left="0" w:right="0" w:firstLine="560"/>
        <w:spacing w:before="450" w:after="450" w:line="312" w:lineRule="auto"/>
      </w:pPr>
      <w:r>
        <w:rPr>
          <w:rFonts w:ascii="宋体" w:hAnsi="宋体" w:eastAsia="宋体" w:cs="宋体"/>
          <w:color w:val="000"/>
          <w:sz w:val="28"/>
          <w:szCs w:val="28"/>
        </w:rPr>
        <w:t xml:space="preserve">2、重视师资队伍建设，努力提高教师教育教学水平</w:t>
      </w:r>
    </w:p>
    <w:p>
      <w:pPr>
        <w:ind w:left="0" w:right="0" w:firstLine="560"/>
        <w:spacing w:before="450" w:after="450" w:line="312" w:lineRule="auto"/>
      </w:pPr>
      <w:r>
        <w:rPr>
          <w:rFonts w:ascii="宋体" w:hAnsi="宋体" w:eastAsia="宋体" w:cs="宋体"/>
          <w:color w:val="000"/>
          <w:sz w:val="28"/>
          <w:szCs w:val="28"/>
        </w:rPr>
        <w:t xml:space="preserve">我院年轻教师较多，为了使年轻提高尽快成长起来，提高我院整体教学水平，我们通过帮带制、相互听课、校外兼职、鼓励攻读高学历等多种制度，加大对青年教师的培养，取得了良好成效。2024年我院王建植老师在职攻读博士学位，、马珊珊老师顺利拿到了国外的博士研究生录取通知书，尚静老师晋升为副教授，马珊珊老师参加了河南省教学技能大赛，获得三等奖。赵浥馨老师带领学生参加了河南省电商创新创业大赛，学生获得团体三等奖，赵浥馨老师荣获优秀指导老师三等奖，我院荣获了优秀组织奖。</w:t>
      </w:r>
    </w:p>
    <w:p>
      <w:pPr>
        <w:ind w:left="0" w:right="0" w:firstLine="560"/>
        <w:spacing w:before="450" w:after="450" w:line="312" w:lineRule="auto"/>
      </w:pPr>
      <w:r>
        <w:rPr>
          <w:rFonts w:ascii="宋体" w:hAnsi="宋体" w:eastAsia="宋体" w:cs="宋体"/>
          <w:color w:val="000"/>
          <w:sz w:val="28"/>
          <w:szCs w:val="28"/>
        </w:rPr>
        <w:t xml:space="preserve">3、推进工学结合，校企合作稳步推进</w:t>
      </w:r>
    </w:p>
    <w:p>
      <w:pPr>
        <w:ind w:left="0" w:right="0" w:firstLine="560"/>
        <w:spacing w:before="450" w:after="450" w:line="312" w:lineRule="auto"/>
      </w:pPr>
      <w:r>
        <w:rPr>
          <w:rFonts w:ascii="宋体" w:hAnsi="宋体" w:eastAsia="宋体" w:cs="宋体"/>
          <w:color w:val="000"/>
          <w:sz w:val="28"/>
          <w:szCs w:val="28"/>
        </w:rPr>
        <w:t xml:space="preserve">（1）获得企业资助，建立“正天弘毅助学基金”。2024年以来，我院已连续三年和郑州市正天房地产经纪有限公司签订捐资助学协议，企业每年资助贫困生10人，每人1000元现金，校企双方将按照合作协议，共同建立合作机制，在深度校企合作、助学金的评定、学生就业、信息交流等方面加大协作力度，实现学校、企业和学生三方共赢。</w:t>
      </w:r>
    </w:p>
    <w:p>
      <w:pPr>
        <w:ind w:left="0" w:right="0" w:firstLine="560"/>
        <w:spacing w:before="450" w:after="450" w:line="312" w:lineRule="auto"/>
      </w:pPr>
      <w:r>
        <w:rPr>
          <w:rFonts w:ascii="宋体" w:hAnsi="宋体" w:eastAsia="宋体" w:cs="宋体"/>
          <w:color w:val="000"/>
          <w:sz w:val="28"/>
          <w:szCs w:val="28"/>
        </w:rPr>
        <w:t xml:space="preserve">（2）圆满完成2024级商代专业学生的顶岗实习工作。按照教学计划的安排，从2024年9月开始，2024级商务经纪与代理专业的27学生进行了为期4个月的顶岗实习。根据专业的要求，我们将学生派往了郑州规模较大的正天房地产经纪公司、房友经纪公司进行实习，开启了学生培养的校企合作模式。在顶岗实习过程中，指导老师认真负责，定期与学生联系，了解学生的工作动态，指导学生完成实习周志；学生在工作中兢兢业业，不怕辛苦，不仅在实习中收获了课本上学不到的知识，而且多名同学已经提前确定了毕业后的工作岗位。</w:t>
      </w:r>
    </w:p>
    <w:p>
      <w:pPr>
        <w:ind w:left="0" w:right="0" w:firstLine="560"/>
        <w:spacing w:before="450" w:after="450" w:line="312" w:lineRule="auto"/>
      </w:pPr>
      <w:r>
        <w:rPr>
          <w:rFonts w:ascii="宋体" w:hAnsi="宋体" w:eastAsia="宋体" w:cs="宋体"/>
          <w:color w:val="000"/>
          <w:sz w:val="28"/>
          <w:szCs w:val="28"/>
        </w:rPr>
        <w:t xml:space="preserve">（3）我院设立本科生考研导师制</w:t>
      </w:r>
    </w:p>
    <w:p>
      <w:pPr>
        <w:ind w:left="0" w:right="0" w:firstLine="560"/>
        <w:spacing w:before="450" w:after="450" w:line="312" w:lineRule="auto"/>
      </w:pPr>
      <w:r>
        <w:rPr>
          <w:rFonts w:ascii="宋体" w:hAnsi="宋体" w:eastAsia="宋体" w:cs="宋体"/>
          <w:color w:val="000"/>
          <w:sz w:val="28"/>
          <w:szCs w:val="28"/>
        </w:rPr>
        <w:t xml:space="preserve">2024年，我院设立了本科生考研导师制，先后两次聘任22名全日制硕士研究生担任本科生考研导师。按照专业硕士、学术硕士和出国留学硕士划分，根据不同专业，有针对性的安排导师，由指导教师建立培训交流群，日常在群里对学生做考研指导，每月和学生面聊一次。建立起考研交流和指导信息平台，资源共享，互通有无，真正做到对学生考研给予指导和引领。随着我院办学层次的提高和招生规模的扩大对教学管理提出了更高的要求，学院应增加沟通渠道，加强对本科生的教育引导，满足学生升学的需要、满足学生就业的需要、满足学生创业的需要，而本次本科生考研导师聘任就是满足学生升学需要的具体举措和有益尝试。本科生考研导师聘任工作对于提高学生的综合素质、营造全面育人的良好氛围都具有积极作用，必将为经贸学院更好的发展打下坚实的基础。</w:t>
      </w:r>
    </w:p>
    <w:p>
      <w:pPr>
        <w:ind w:left="0" w:right="0" w:firstLine="560"/>
        <w:spacing w:before="450" w:after="450" w:line="312" w:lineRule="auto"/>
      </w:pPr>
      <w:r>
        <w:rPr>
          <w:rFonts w:ascii="宋体" w:hAnsi="宋体" w:eastAsia="宋体" w:cs="宋体"/>
          <w:color w:val="000"/>
          <w:sz w:val="28"/>
          <w:szCs w:val="28"/>
        </w:rPr>
        <w:t xml:space="preserve">4、重视科研工作，教科研水平明显提升</w:t>
      </w:r>
    </w:p>
    <w:p>
      <w:pPr>
        <w:ind w:left="0" w:right="0" w:firstLine="560"/>
        <w:spacing w:before="450" w:after="450" w:line="312" w:lineRule="auto"/>
      </w:pPr>
      <w:r>
        <w:rPr>
          <w:rFonts w:ascii="宋体" w:hAnsi="宋体" w:eastAsia="宋体" w:cs="宋体"/>
          <w:color w:val="000"/>
          <w:sz w:val="28"/>
          <w:szCs w:val="28"/>
        </w:rPr>
        <w:t xml:space="preserve">（1）成功申报和组建了两个校级科研创新团队。2024年，根据学校科研创新团队的申报要求，经贸学院组织现有科研力量，经过精心论证，温国兴老师、吴珍彩老师分别牵头申报了校级科研创新团队并成功获批，该团队获得学校资助，资助期3年，每年资助5万元。我院的科研创新团队达到了3个。校级科研创新团队的建立为经贸学院凝聚科研人才、凝练科研方向提供了重要平台。</w:t>
      </w:r>
    </w:p>
    <w:p>
      <w:pPr>
        <w:ind w:left="0" w:right="0" w:firstLine="560"/>
        <w:spacing w:before="450" w:after="450" w:line="312" w:lineRule="auto"/>
      </w:pPr>
      <w:r>
        <w:rPr>
          <w:rFonts w:ascii="宋体" w:hAnsi="宋体" w:eastAsia="宋体" w:cs="宋体"/>
          <w:color w:val="000"/>
          <w:sz w:val="28"/>
          <w:szCs w:val="28"/>
        </w:rPr>
        <w:t xml:space="preserve">（2）成功申报了河南省农产品国际贸易院级重点培育学科</w:t>
      </w:r>
    </w:p>
    <w:p>
      <w:pPr>
        <w:ind w:left="0" w:right="0" w:firstLine="560"/>
        <w:spacing w:before="450" w:after="450" w:line="312" w:lineRule="auto"/>
      </w:pPr>
      <w:r>
        <w:rPr>
          <w:rFonts w:ascii="宋体" w:hAnsi="宋体" w:eastAsia="宋体" w:cs="宋体"/>
          <w:color w:val="000"/>
          <w:sz w:val="28"/>
          <w:szCs w:val="28"/>
        </w:rPr>
        <w:t xml:space="preserve">2024国际经济与贸易教研室各位老师在李光院长的带领下，联合农林经济管理学院的老师，成功申报了河南省农产品国际贸易院级重点培育学科。该重点学科的设立，体现了农学和经济学的交叉融合，符合学校《十三五学科发展规划》的要求，也符合学校牧工商一体化的发展要求。</w:t>
      </w:r>
    </w:p>
    <w:p>
      <w:pPr>
        <w:ind w:left="0" w:right="0" w:firstLine="560"/>
        <w:spacing w:before="450" w:after="450" w:line="312" w:lineRule="auto"/>
      </w:pPr>
      <w:r>
        <w:rPr>
          <w:rFonts w:ascii="宋体" w:hAnsi="宋体" w:eastAsia="宋体" w:cs="宋体"/>
          <w:color w:val="000"/>
          <w:sz w:val="28"/>
          <w:szCs w:val="28"/>
        </w:rPr>
        <w:t xml:space="preserve">（3）引导教师完成课题申报、发表论文。全年申报各类科研项目39项；立项科研项目21项，其中省级3项；结项科研项目14项，其中省级2项；获厅级1等奖3项，厅级2等奖4项，厅级优秀成果奖1项；发表论文32篇；参与编写著作1部。2024年，经贸学院的科研工作取得令人满意的成绩，在校科研先进单位评选中荣获三等奖，为2024年科研工作再上新台阶奠定了坚实基础。</w:t>
      </w:r>
    </w:p>
    <w:p>
      <w:pPr>
        <w:ind w:left="0" w:right="0" w:firstLine="560"/>
        <w:spacing w:before="450" w:after="450" w:line="312" w:lineRule="auto"/>
      </w:pPr>
      <w:r>
        <w:rPr>
          <w:rFonts w:ascii="宋体" w:hAnsi="宋体" w:eastAsia="宋体" w:cs="宋体"/>
          <w:color w:val="000"/>
          <w:sz w:val="28"/>
          <w:szCs w:val="28"/>
        </w:rPr>
        <w:t xml:space="preserve">（4）成功举办经贸大讲堂系列学术讲座。全年组织学术讲座11场，邀请河南大学、河南财经zd大学、郑州轻工业大学、郑州大学等省内知名高校的专家和河南东盈机械设备有限公司人事部经理等企业高管到校讲学。组织学院教师参加河南省人力资源开发研究会第一届学术研究方法前沿论坛和第四届郑州高校经管学院院长论坛等学术活动，扩大了经贸学院的学术影响。内容不仅契合我院的本专科专业，而且涉及到宏观经济、市场营销、流通组织等方面的知识，拓宽了师生的学术视野，培养了师生的学术意识，活跃了我院的学术氛围，促进了校企合作与交流。</w:t>
      </w:r>
    </w:p>
    <w:p>
      <w:pPr>
        <w:ind w:left="0" w:right="0" w:firstLine="560"/>
        <w:spacing w:before="450" w:after="450" w:line="312" w:lineRule="auto"/>
      </w:pPr>
      <w:r>
        <w:rPr>
          <w:rFonts w:ascii="宋体" w:hAnsi="宋体" w:eastAsia="宋体" w:cs="宋体"/>
          <w:color w:val="000"/>
          <w:sz w:val="28"/>
          <w:szCs w:val="28"/>
        </w:rPr>
        <w:t xml:space="preserve">5、加强就业和创业指导，毕业生就业率显著提高</w:t>
      </w:r>
    </w:p>
    <w:p>
      <w:pPr>
        <w:ind w:left="0" w:right="0" w:firstLine="560"/>
        <w:spacing w:before="450" w:after="450" w:line="312" w:lineRule="auto"/>
      </w:pPr>
      <w:r>
        <w:rPr>
          <w:rFonts w:ascii="宋体" w:hAnsi="宋体" w:eastAsia="宋体" w:cs="宋体"/>
          <w:color w:val="000"/>
          <w:sz w:val="28"/>
          <w:szCs w:val="28"/>
        </w:rPr>
        <w:t xml:space="preserve">2024年，我院采取多种措施了解学生的需求和想法，帮助学生做好自我定位；走访合作企业，收集用人单位信息，加强与用人单位的沟通与交流；举办了2场专场就业报告会、召开2场专场招聘会；加强创业指导，支持学生参加创业大赛。经过共同努力，2024届毕业生一次就业率达到98.5%。</w:t>
      </w:r>
    </w:p>
    <w:p>
      <w:pPr>
        <w:ind w:left="0" w:right="0" w:firstLine="560"/>
        <w:spacing w:before="450" w:after="450" w:line="312" w:lineRule="auto"/>
      </w:pPr>
      <w:r>
        <w:rPr>
          <w:rFonts w:ascii="宋体" w:hAnsi="宋体" w:eastAsia="宋体" w:cs="宋体"/>
          <w:color w:val="000"/>
          <w:sz w:val="28"/>
          <w:szCs w:val="28"/>
        </w:rPr>
        <w:t xml:space="preserve">三、尽职尽责，个人教学、科研工作不断取得新成效</w:t>
      </w:r>
    </w:p>
    <w:p>
      <w:pPr>
        <w:ind w:left="0" w:right="0" w:firstLine="560"/>
        <w:spacing w:before="450" w:after="450" w:line="312" w:lineRule="auto"/>
      </w:pPr>
      <w:r>
        <w:rPr>
          <w:rFonts w:ascii="宋体" w:hAnsi="宋体" w:eastAsia="宋体" w:cs="宋体"/>
          <w:color w:val="000"/>
          <w:sz w:val="28"/>
          <w:szCs w:val="28"/>
        </w:rPr>
        <w:t xml:space="preserve">2024年，我本着对事业高度负责的态度，坚持任劳任怨，刻苦钻研，与时俱进，开拓创新，各项工作均取得优异成绩。教学工作方面，担任16级商务经纪与代理专业《证券交易》和17商务经纪与代理专业《证券市场基础知识》课程教学工作，全年完成230个课时工作任务。辅导11名学生撰写毕业论文，指导11名完成顶岗实习。科研方面，结项主持省级课题1项，主持立项省级课题1项；公开发表论文1篇。</w:t>
      </w:r>
    </w:p>
    <w:p>
      <w:pPr>
        <w:ind w:left="0" w:right="0" w:firstLine="560"/>
        <w:spacing w:before="450" w:after="450" w:line="312" w:lineRule="auto"/>
      </w:pPr>
      <w:r>
        <w:rPr>
          <w:rFonts w:ascii="宋体" w:hAnsi="宋体" w:eastAsia="宋体" w:cs="宋体"/>
          <w:color w:val="000"/>
          <w:sz w:val="28"/>
          <w:szCs w:val="28"/>
        </w:rPr>
        <w:t xml:space="preserve">四、勤政廉政，认真搞好党风廉政建设工作</w:t>
      </w:r>
    </w:p>
    <w:p>
      <w:pPr>
        <w:ind w:left="0" w:right="0" w:firstLine="560"/>
        <w:spacing w:before="450" w:after="450" w:line="312" w:lineRule="auto"/>
      </w:pPr>
      <w:r>
        <w:rPr>
          <w:rFonts w:ascii="宋体" w:hAnsi="宋体" w:eastAsia="宋体" w:cs="宋体"/>
          <w:color w:val="000"/>
          <w:sz w:val="28"/>
          <w:szCs w:val="28"/>
        </w:rPr>
        <w:t xml:space="preserve">一年来，本人自觉坚持勤政廉政，认真学习党中央、河南省委关于党风廉政建设一系列方针政策，并通过我校开展的党风廉政教育、党纪政纪教育，以案促改教育，增强了自己的是非观念、法制观念和廉政勤政意识，牢固地树立了为民服务的思想。在工作中，能严格遵守廉洁自律规定及要求，认真落实八项规定精神，做到清正廉洁，艰苦奋斗，廉洁奉公。把思想和精力放在想事业、比干劲、想工作、比贡献上来，保持一种淡泊名利、默默工作的平衡心态，在荣誉和利益面前不争不抢。履行一岗双责主体责任，把党风廉政建设提高到关系党的执政地位和执政能力的高度来认识，自觉接受监督，进一步强化了责任意识。一是加强学习，夯实自身思想政治基础，二是严格要求，切实抓好全院的党风廉政建设，三是严于律己，真正做到廉洁自律。</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虽然做了一些工作，取得了一定成绩，但仍存在一些不足和问题。2024年，我决心在校党委的领导下，努力学习、勤奋工作、勇于创造、甘于奉献，改正自身存在的不足，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2024-10-05T08:38:52+08:00</dcterms:created>
  <dcterms:modified xsi:type="dcterms:W3CDTF">2024-10-05T08:38:52+08:00</dcterms:modified>
</cp:coreProperties>
</file>

<file path=docProps/custom.xml><?xml version="1.0" encoding="utf-8"?>
<Properties xmlns="http://schemas.openxmlformats.org/officeDocument/2006/custom-properties" xmlns:vt="http://schemas.openxmlformats.org/officeDocument/2006/docPropsVTypes"/>
</file>