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二手房屋买卖合同纠纷(7篇)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二手房屋买卖合同纠纷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二手房屋买卖合同纠纷篇一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第三条付款时间与办法：本合同签定之日，乙方向甲方支付人民币__________元整，作为购房定金。甲方交付房屋完成后3日内乙方一次性支付剩余款项__________元整。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第四条甲方应于收到乙方定金之日起____天内将交易的房产全部交付给乙方使用，并应在交房当日将物业费等费用结清。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二手房屋买卖合同纠纷篇二</w:t>
      </w:r>
    </w:p>
    <w:p>
      <w:pPr>
        <w:ind w:left="0" w:right="0" w:firstLine="560"/>
        <w:spacing w:before="450" w:after="450" w:line="312" w:lineRule="auto"/>
      </w:pPr>
      <w:r>
        <w:rPr>
          <w:rFonts w:ascii="宋体" w:hAnsi="宋体" w:eastAsia="宋体" w:cs="宋体"/>
          <w:color w:val="000"/>
          <w:sz w:val="28"/>
          <w:szCs w:val="28"/>
        </w:rPr>
        <w:t xml:space="preserve">甲方：_____________________（出售方）</w:t>
      </w:r>
    </w:p>
    <w:p>
      <w:pPr>
        <w:ind w:left="0" w:right="0" w:firstLine="560"/>
        <w:spacing w:before="450" w:after="450" w:line="312" w:lineRule="auto"/>
      </w:pPr>
      <w:r>
        <w:rPr>
          <w:rFonts w:ascii="宋体" w:hAnsi="宋体" w:eastAsia="宋体" w:cs="宋体"/>
          <w:color w:val="000"/>
          <w:sz w:val="28"/>
          <w:szCs w:val="28"/>
        </w:rPr>
        <w:t xml:space="preserve">乙方：_____________________（预购方）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以下简称该二手房）。甲方已取得该二手房的二手房所有权证（编号：______________），该二手房建筑面积为：___________，产权人：_______________，房地产用途为：_____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二手房屋买卖合同纠纷篇三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一、甲方自愿将___________________________________家楼房一套（楼室），面积为__________平方米，包括储藏室一间，出售给乙方，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二、房屋价格为__________元，自本协议签订之日乙方将房款一次__________付给甲方，甲方向乙方出具收款条。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二手房屋买卖合同纠纷篇四</w:t>
      </w:r>
    </w:p>
    <w:p>
      <w:pPr>
        <w:ind w:left="0" w:right="0" w:firstLine="560"/>
        <w:spacing w:before="450" w:after="450" w:line="312" w:lineRule="auto"/>
      </w:pPr>
      <w:r>
        <w:rPr>
          <w:rFonts w:ascii="宋体" w:hAnsi="宋体" w:eastAsia="宋体" w:cs="宋体"/>
          <w:color w:val="000"/>
          <w:sz w:val="28"/>
          <w:szCs w:val="28"/>
        </w:rPr>
        <w:t xml:space="preserve">卖方姓名（甲方）：__________________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二手房屋买卖合同纠纷篇五</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东：________西：________</w:t>
      </w:r>
    </w:p>
    <w:p>
      <w:pPr>
        <w:ind w:left="0" w:right="0" w:firstLine="560"/>
        <w:spacing w:before="450" w:after="450" w:line="312" w:lineRule="auto"/>
      </w:pPr>
      <w:r>
        <w:rPr>
          <w:rFonts w:ascii="宋体" w:hAnsi="宋体" w:eastAsia="宋体" w:cs="宋体"/>
          <w:color w:val="000"/>
          <w:sz w:val="28"/>
          <w:szCs w:val="28"/>
        </w:rPr>
        <w:t xml:space="preserve">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____市房地产交易中心登记后，由甲方一次性向乙方支付总房价款的________%，计________元的定金或________元的预付款，其余________%，计___________元价款则交____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六、本合同甲、乙双方签章并由________市房地产交易中心登记。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九、本协议一式份，甲方执存份，乙方执存一份，________市房地产交易中心执存份。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二手房屋买卖合同纠纷篇六</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二手房屋买卖合同纠纷篇七</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第一条乙方购买甲方坐落在_______市_______街_______巷_______号的房屋_______栋_______间，建筑面积为_______平方米。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2.乙方面交给甲方现金_______元;其余_______元均由乙方按甲方提供的汇款地点、收款人汇给甲方。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2.乙方是_______单位，代表人是_______。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第九条本合同一式_______份，甲方产权人各一份，乙方一份，_______房产管理局、_______公证处各一份。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2024-10-05T00:38:59+08:00</dcterms:created>
  <dcterms:modified xsi:type="dcterms:W3CDTF">2024-10-05T00:38:59+08:00</dcterms:modified>
</cp:coreProperties>
</file>

<file path=docProps/custom.xml><?xml version="1.0" encoding="utf-8"?>
<Properties xmlns="http://schemas.openxmlformats.org/officeDocument/2006/custom-properties" xmlns:vt="http://schemas.openxmlformats.org/officeDocument/2006/docPropsVTypes"/>
</file>