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党校学习心得体会示例</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XX年XX月XX日至XX日，我参加了公司党委组织的党校学习。在这XX天的脱产学习里，我认真听取了党校老师的讲课，深入学习党章，对国内外形势和中国共产党有了一个比较深刻的认识。　　紧张、充实而又愉快的党校学习生活就要结束了，四个星期来，在...</w:t>
      </w:r>
    </w:p>
    <w:p>
      <w:pPr>
        <w:ind w:left="0" w:right="0" w:firstLine="560"/>
        <w:spacing w:before="450" w:after="450" w:line="312" w:lineRule="auto"/>
      </w:pPr>
      <w:r>
        <w:rPr>
          <w:rFonts w:ascii="宋体" w:hAnsi="宋体" w:eastAsia="宋体" w:cs="宋体"/>
          <w:color w:val="000"/>
          <w:sz w:val="28"/>
          <w:szCs w:val="28"/>
        </w:rPr>
        <w:t xml:space="preserve">　　XX年XX月XX日至XX日，我参加了公司党委组织的党校学习。在这XX天的脱产学习里，我认真听取了党校老师的讲课，深入学习党章，对国内外形势和中国共产党有了一个比较深刻的认识。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紧张、充实而又愉快的党校学习生活就要结束了，四个星期来，在区委领导的亲切关怀下，在党校和组织部的精心安排下，在专家教授们的悉心传授下，我系统学习了《马克思主义科学世界观及其生命力》、《邓小平理论科学体系和精神实质》、《毛泽东思想的科学体系和历史地位》、《发展循环经济，实现可持续发展》、《胡锦涛“七·一”讲话精神，保持共产党员先进性》等主要课程，涉猎了“哲学”、“政治”、“经济”、“历史”等多个学科，并深入学习《党章》，进行党性分析，进行拓展训练，赴革命圣地遵义进行参观考察，圆满完成了党校学业。</w:t>
      </w:r>
    </w:p>
    <w:p>
      <w:pPr>
        <w:ind w:left="0" w:right="0" w:firstLine="560"/>
        <w:spacing w:before="450" w:after="450" w:line="312" w:lineRule="auto"/>
      </w:pPr>
      <w:r>
        <w:rPr>
          <w:rFonts w:ascii="宋体" w:hAnsi="宋体" w:eastAsia="宋体" w:cs="宋体"/>
          <w:color w:val="000"/>
          <w:sz w:val="28"/>
          <w:szCs w:val="28"/>
        </w:rPr>
        <w:t xml:space="preserve">　　系统的学习，使我在政治理论、党性修养和综合能力上得到了全面培训，更加坚定了马克思主义信念和建设中国特色社会主义的信心。这里，我简要汇报三点学习体会：</w:t>
      </w:r>
    </w:p>
    <w:p>
      <w:pPr>
        <w:ind w:left="0" w:right="0" w:firstLine="560"/>
        <w:spacing w:before="450" w:after="450" w:line="312" w:lineRule="auto"/>
      </w:pPr>
      <w:r>
        <w:rPr>
          <w:rFonts w:ascii="宋体" w:hAnsi="宋体" w:eastAsia="宋体" w:cs="宋体"/>
          <w:color w:val="000"/>
          <w:sz w:val="28"/>
          <w:szCs w:val="28"/>
        </w:rPr>
        <w:t xml:space="preserve">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毛泽东思想、邓小平理论，是党在领导中国人民进行革命、建设和改革的过程中，把马克思列宁主义同中国实际相结合所产生的两大理论成果。在历史即将跨入21世纪的时候，以江泽民为核心的党的第三代领导集体，高举邓小平理论伟大旗帜，紧紧把握时代脉搏，在深刻总结党的80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不断总结过去的经验教训的基础上，以胡锦涛总书记为核心的党中央提出了建设社会主义和谐社会的发展目标，将马克思主义实事求是的本质发展到了现在的解放思想、实事求是、与时俱进、求真务实。马克思主义理论在中国伟大的社会主义实践中得到了发展。</w:t>
      </w:r>
    </w:p>
    <w:p>
      <w:pPr>
        <w:ind w:left="0" w:right="0" w:firstLine="560"/>
        <w:spacing w:before="450" w:after="450" w:line="312" w:lineRule="auto"/>
      </w:pPr>
      <w:r>
        <w:rPr>
          <w:rFonts w:ascii="宋体" w:hAnsi="宋体" w:eastAsia="宋体" w:cs="宋体"/>
          <w:color w:val="000"/>
          <w:sz w:val="28"/>
          <w:szCs w:val="28"/>
        </w:rPr>
        <w:t xml:space="preserve">　　在今后的工作中，我要努力的把学到的理论知识同解决主客观实际问题结合起来，同自己的工作实践统一起来，认真研究工作中不断变化的情况、存在的问题，做到心中有数，学而思，思而信，信而行，做一个真正的马克思主义的实践者。</w:t>
      </w:r>
    </w:p>
    <w:p>
      <w:pPr>
        <w:ind w:left="0" w:right="0" w:firstLine="560"/>
        <w:spacing w:before="450" w:after="450" w:line="312" w:lineRule="auto"/>
      </w:pPr>
      <w:r>
        <w:rPr>
          <w:rFonts w:ascii="宋体" w:hAnsi="宋体" w:eastAsia="宋体" w:cs="宋体"/>
          <w:color w:val="000"/>
          <w:sz w:val="28"/>
          <w:szCs w:val="28"/>
        </w:rPr>
        <w:t xml:space="preserve">　　二、开阔了思路，拓宽了视野。</w:t>
      </w:r>
    </w:p>
    <w:p>
      <w:pPr>
        <w:ind w:left="0" w:right="0" w:firstLine="560"/>
        <w:spacing w:before="450" w:after="450" w:line="312" w:lineRule="auto"/>
      </w:pPr>
      <w:r>
        <w:rPr>
          <w:rFonts w:ascii="宋体" w:hAnsi="宋体" w:eastAsia="宋体" w:cs="宋体"/>
          <w:color w:val="000"/>
          <w:sz w:val="28"/>
          <w:szCs w:val="28"/>
        </w:rPr>
        <w:t xml:space="preserve">　　通过学习，我丰富了知识，拓展了视野，对当前国际国内政治、经济和社会情况有了比较全面的了解，进一步认清了形势，明白了新世纪党面临着十分严峻的考验和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三代领导人的伟大使命已经完成，第四代领导集体必须而且一定要求真务实，才能带领全国人民完成改革攻坚阶段的繁重任务，全面建设社会主义和谐社会。考验之四是党要不断提高执政能力和领导水平。党风建设是最为迫切要解决的问题，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　　三、锻炼了党性，坚定了信念。</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革命圣地之行，在我们每个学员心中都留下深刻的印象。回顾先辈们艰苦卓绝的斗争历程，瞻仰烈士丰功伟绩，使我的心灵受到了洗礼，灵魂得到了震撼，思想认识得到了深化。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w:t>
      </w:r>
    </w:p>
    <w:p>
      <w:pPr>
        <w:ind w:left="0" w:right="0" w:firstLine="560"/>
        <w:spacing w:before="450" w:after="450" w:line="312" w:lineRule="auto"/>
      </w:pPr>
      <w:r>
        <w:rPr>
          <w:rFonts w:ascii="宋体" w:hAnsi="宋体" w:eastAsia="宋体" w:cs="宋体"/>
          <w:color w:val="000"/>
          <w:sz w:val="28"/>
          <w:szCs w:val="28"/>
        </w:rPr>
        <w:t xml:space="preserve">　　在党校的学习提高了我的党性修养，增强了我的党性观念。我时时刻刻提醒自己，作为一名共产党员，不能把自己混同于普通老百姓，要牢记党的宗旨，坚定马克思主义信念。现时期，坚定党的信念，则是要坚定党的建设有中国特色社会主义事业的信念。为此，自己要树立正确的世界观、人生观、价值观，要树立正确的权力观、地位观和利益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成就人格。</w:t>
      </w:r>
    </w:p>
    <w:p>
      <w:pPr>
        <w:ind w:left="0" w:right="0" w:firstLine="560"/>
        <w:spacing w:before="450" w:after="450" w:line="312" w:lineRule="auto"/>
      </w:pPr>
      <w:r>
        <w:rPr>
          <w:rFonts w:ascii="宋体" w:hAnsi="宋体" w:eastAsia="宋体" w:cs="宋体"/>
          <w:color w:val="000"/>
          <w:sz w:val="28"/>
          <w:szCs w:val="28"/>
        </w:rPr>
        <w:t xml:space="preserve">　　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　　通过系统地学习基本理论知识，广泛了解当代国际国内的发展现状，使我“站得更高了，看得更远了，想得更多了，心里更明了，干劲更足了”，大大提高了我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　　目前，无论是从发展环境，还是从管理水平等方面来看，**街道与兄弟单位相比还有很多地方需要提高，需要进一步研究和实践社区党建和社区建设的新机制、新方法。下一步，我将从自身做起，客观地准确地找出自己工作中的不足，特别是那些影响**街道经济、社会全面快速发展的不足之处，要下定决心加以改正，要振奋精神，埋头苦干，同心协力，只争朝夕，争取在全面建设和谐社区的同时，不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2024-10-07T11:31:29+08:00</dcterms:created>
  <dcterms:modified xsi:type="dcterms:W3CDTF">2024-10-07T11:31:29+08:00</dcterms:modified>
</cp:coreProperties>
</file>

<file path=docProps/custom.xml><?xml version="1.0" encoding="utf-8"?>
<Properties xmlns="http://schemas.openxmlformats.org/officeDocument/2006/custom-properties" xmlns:vt="http://schemas.openxmlformats.org/officeDocument/2006/docPropsVTypes"/>
</file>