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xx市委党校关于贯彻落实全市领导干部大会精神的报告</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市委：全市领导干部会议结束后，市委党校立即召开全体教职员工会议贯彻落实这次会议精神，重点学习了刘树毅书记在会上所作的工作报告，并结合党校工作实际进行了认真的讨论。一致感到刘书记的报告，实事求是地总结了过去十年及今年以来双辽各项事业所取得的辉...</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全市领导干部会议结束后，市委党校立即召开全体教职员工会议贯彻落实这次会议精神，重点学习了刘树毅书记在会上所作的工作报告，并结合党校工作实际进行了认真的讨论。一致感到刘书记的报告，实事求是地总结了过去十年及今年以来双辽各项事业所取得的辉煌成就，规划了今后双辽发展的美好前景，为双辽的经济发展和社会进步指明了方向。围绕市委提出的当前和今后一个时期要突出抓好的几项工作任务，我们党校重点做好以下几项工作：</w:t>
      </w:r>
    </w:p>
    <w:p>
      <w:pPr>
        <w:ind w:left="0" w:right="0" w:firstLine="560"/>
        <w:spacing w:before="450" w:after="450" w:line="312" w:lineRule="auto"/>
      </w:pPr>
      <w:r>
        <w:rPr>
          <w:rFonts w:ascii="宋体" w:hAnsi="宋体" w:eastAsia="宋体" w:cs="宋体"/>
          <w:color w:val="000"/>
          <w:sz w:val="28"/>
          <w:szCs w:val="28"/>
        </w:rPr>
        <w:t xml:space="preserve">一．高举邓小平理论伟大旗帜，以“三个代表”重要思想为指导，深入贯彻落实全市领导干部会议精神。要以党的十六届四中全会精神为指针，紧紧围绕市委的县域经济发展战略来思考谋划，确定党校干部教育培训和实施人才兴市的战略目标。把树立正确政绩观，落实科学发展观，加强党的执政能力建设和市委的县域经济发展战略贯穿整个教学的全过程。充分发挥党校干部教育培训主渠道作用，不断提高各级各类干部的理论素养和综合素质，为我市经济建设和各项事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二．以人为本，规范办学，做好主体班次开班前的教学准备工作。根据不同职级干部的不同特点，确定不同的教学内容，使教学内容更有针对性，为保质保量的完成培训任务打好基础。科学调整教学布局和培训结构，不断增强党校教学的实用性，使教学效果直接体现在学员运用所学理论指导工作实践上。要重点安排加强党的执政能力建设理论和法律知识、“四观”教育、相关专业理论知识和关注破解“三农”问题等课程，做到教学布局和知识结构相对合理，学员的学习内容丰富多彩。</w:t>
      </w:r>
    </w:p>
    <w:p>
      <w:pPr>
        <w:ind w:left="0" w:right="0" w:firstLine="560"/>
        <w:spacing w:before="450" w:after="450" w:line="312" w:lineRule="auto"/>
      </w:pPr>
      <w:r>
        <w:rPr>
          <w:rFonts w:ascii="宋体" w:hAnsi="宋体" w:eastAsia="宋体" w:cs="宋体"/>
          <w:color w:val="000"/>
          <w:sz w:val="28"/>
          <w:szCs w:val="28"/>
        </w:rPr>
        <w:t xml:space="preserve">三．不断提高教师业务理论素质，提高党校承载干部培训工作的能力。继续在专职教师中开展“精研细读原著”和“创精品课，当名牌教师”活动，通过给任务、压担子、派出进修，促使教师千方百计提高自身业务素质。采取研讨式教学方法和竞课、集体听课、评课等把关措施，减少课堂教学的随意性和知识的不准确性。要求教师充分利用刚刚建立的中央党校卫星远程教学网c级站，捕捉接收理论前沿动态知识，拓宽知识面，增强知识的全面性、系统性和准确性。</w:t>
      </w:r>
    </w:p>
    <w:p>
      <w:pPr>
        <w:ind w:left="0" w:right="0" w:firstLine="560"/>
        <w:spacing w:before="450" w:after="450" w:line="312" w:lineRule="auto"/>
      </w:pPr>
      <w:r>
        <w:rPr>
          <w:rFonts w:ascii="宋体" w:hAnsi="宋体" w:eastAsia="宋体" w:cs="宋体"/>
          <w:color w:val="000"/>
          <w:sz w:val="28"/>
          <w:szCs w:val="28"/>
        </w:rPr>
        <w:t xml:space="preserve">四．加强思想政治建设，确保机关面貌向好的方向继续转变。坚持并执行每周二半日学习制度，在学习中采取专题辅导、理论研讨和收看中央党校远程教学网内容等方式，使学习更具有针对性和实用性。在加强机关组织建设和自身建设上下功夫，全面搞好各项综合管理工作，以促进机关整体素质的提高，要求机关中党员干部发挥模范带头作用，使组织建设、自身建设和党风廉政建设取得较好成效。</w:t>
      </w:r>
    </w:p>
    <w:p>
      <w:pPr>
        <w:ind w:left="0" w:right="0" w:firstLine="560"/>
        <w:spacing w:before="450" w:after="450" w:line="312" w:lineRule="auto"/>
      </w:pPr>
      <w:r>
        <w:rPr>
          <w:rFonts w:ascii="宋体" w:hAnsi="宋体" w:eastAsia="宋体" w:cs="宋体"/>
          <w:color w:val="000"/>
          <w:sz w:val="28"/>
          <w:szCs w:val="28"/>
        </w:rPr>
        <w:t xml:space="preserve">在年底前和二〇〇五年的工作中，我们决心按照全市领导干部会议精神的要求，在市委的正确领导下，本着开发党校、经营党校、建设党校的理念，开拓创新，真抓实干，在为全市工作大局服务方面找准工作突破口，创造新业绩，打开新局面，切实发挥好主阵地和主渠道的作用，为全力推进我市县域经济快速发展，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中共xx市委党校</w:t>
      </w:r>
    </w:p>
    <w:p>
      <w:pPr>
        <w:ind w:left="0" w:right="0" w:firstLine="560"/>
        <w:spacing w:before="450" w:after="450" w:line="312" w:lineRule="auto"/>
      </w:pPr>
      <w:r>
        <w:rPr>
          <w:rFonts w:ascii="宋体" w:hAnsi="宋体" w:eastAsia="宋体" w:cs="宋体"/>
          <w:color w:val="000"/>
          <w:sz w:val="28"/>
          <w:szCs w:val="28"/>
        </w:rPr>
        <w:t xml:space="preserve">二〇〇x年十一月二日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2024-10-18T14:17:43+08:00</dcterms:created>
  <dcterms:modified xsi:type="dcterms:W3CDTF">2024-10-18T14:17:43+08:00</dcterms:modified>
</cp:coreProperties>
</file>

<file path=docProps/custom.xml><?xml version="1.0" encoding="utf-8"?>
<Properties xmlns="http://schemas.openxmlformats.org/officeDocument/2006/custom-properties" xmlns:vt="http://schemas.openxmlformats.org/officeDocument/2006/docPropsVTypes"/>
</file>