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汽车销售年终工作总结4篇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汽车销售年终工作总结4篇 总结就是对一个时期的学习、工作或其完成情况进行一次全面系统的回顾和分析的书面材料，他能够提升我们的书面表达能力，不如我们来制定一份总结吧。那么如何把总结写出新花样呢？下面是小编为大家收集的汽车销售年终工作总结4篇，...</w:t>
      </w:r>
    </w:p>
    <w:p>
      <w:pPr>
        <w:ind w:left="0" w:right="0" w:firstLine="560"/>
        <w:spacing w:before="450" w:after="450" w:line="312" w:lineRule="auto"/>
      </w:pPr>
      <w:r>
        <w:rPr>
          <w:rFonts w:ascii="宋体" w:hAnsi="宋体" w:eastAsia="宋体" w:cs="宋体"/>
          <w:color w:val="000"/>
          <w:sz w:val="28"/>
          <w:szCs w:val="28"/>
        </w:rPr>
        <w:t xml:space="preserve">汽车销售年终工作总结4篇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不如我们来制定一份总结吧。那么如何把总结写出新花样呢？下面是小编为大家收集的汽车销售年终工作总结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汽车销售年终工作总结 篇1</w:t>
      </w:r>
    </w:p>
    <w:p>
      <w:pPr>
        <w:ind w:left="0" w:right="0" w:firstLine="560"/>
        <w:spacing w:before="450" w:after="450" w:line="312" w:lineRule="auto"/>
      </w:pPr>
      <w:r>
        <w:rPr>
          <w:rFonts w:ascii="宋体" w:hAnsi="宋体" w:eastAsia="宋体" w:cs="宋体"/>
          <w:color w:val="000"/>
          <w:sz w:val="28"/>
          <w:szCs w:val="28"/>
        </w:rPr>
        <w:t xml:space="preserve">20x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篇2</w:t>
      </w:r>
    </w:p>
    <w:p>
      <w:pPr>
        <w:ind w:left="0" w:right="0" w:firstLine="560"/>
        <w:spacing w:before="450" w:after="450" w:line="312" w:lineRule="auto"/>
      </w:pPr>
      <w:r>
        <w:rPr>
          <w:rFonts w:ascii="宋体" w:hAnsi="宋体" w:eastAsia="宋体" w:cs="宋体"/>
          <w:color w:val="000"/>
          <w:sz w:val="28"/>
          <w:szCs w:val="28"/>
        </w:rPr>
        <w:t xml:space="preserve">市场竞争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忙。在此表示深深的谢意。在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汽车销售年终工作总结 篇4</w:t>
      </w:r>
    </w:p>
    <w:p>
      <w:pPr>
        <w:ind w:left="0" w:right="0" w:firstLine="560"/>
        <w:spacing w:before="450" w:after="450" w:line="312" w:lineRule="auto"/>
      </w:pPr>
      <w:r>
        <w:rPr>
          <w:rFonts w:ascii="宋体" w:hAnsi="宋体" w:eastAsia="宋体" w:cs="宋体"/>
          <w:color w:val="000"/>
          <w:sz w:val="28"/>
          <w:szCs w:val="28"/>
        </w:rPr>
        <w:t xml:space="preserve">不依靠价格战 细分用户群体 实行差异化营销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2024-10-18T22:20:55+08:00</dcterms:created>
  <dcterms:modified xsi:type="dcterms:W3CDTF">2024-10-18T22:20:55+08:00</dcterms:modified>
</cp:coreProperties>
</file>

<file path=docProps/custom.xml><?xml version="1.0" encoding="utf-8"?>
<Properties xmlns="http://schemas.openxmlformats.org/officeDocument/2006/custom-properties" xmlns:vt="http://schemas.openxmlformats.org/officeDocument/2006/docPropsVTypes"/>
</file>