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破解发展难题首先要破除思想瓶颈</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日前，上海市松江区委书记盛亚飞、区长孙建平对松江区贯彻落实全国“两会”精神提出了要求：要把贯彻落实“两会”精神与破解发展瓶颈和难题紧密结合起来。     当前，松江区上下正在加快建设经济繁荣、环境优美、生活富裕、社会和谐、人民幸福...</w:t>
      </w:r>
    </w:p>
    <w:p>
      <w:pPr>
        <w:ind w:left="0" w:right="0" w:firstLine="560"/>
        <w:spacing w:before="450" w:after="450" w:line="312" w:lineRule="auto"/>
      </w:pPr>
      <w:r>
        <w:rPr>
          <w:rFonts w:ascii="宋体" w:hAnsi="宋体" w:eastAsia="宋体" w:cs="宋体"/>
          <w:color w:val="000"/>
          <w:sz w:val="28"/>
          <w:szCs w:val="28"/>
        </w:rPr>
        <w:t xml:space="preserve">日前，上海市松江区委书记盛亚飞、区长孙建平对松江区贯彻落实全国“两会”精神提出了要求：要把贯彻落实“两会”精神与破解发展瓶颈和难题紧密结合起来。</w:t>
      </w:r>
    </w:p>
    <w:p>
      <w:pPr>
        <w:ind w:left="0" w:right="0" w:firstLine="560"/>
        <w:spacing w:before="450" w:after="450" w:line="312" w:lineRule="auto"/>
      </w:pPr>
      <w:r>
        <w:rPr>
          <w:rFonts w:ascii="宋体" w:hAnsi="宋体" w:eastAsia="宋体" w:cs="宋体"/>
          <w:color w:val="000"/>
          <w:sz w:val="28"/>
          <w:szCs w:val="28"/>
        </w:rPr>
        <w:t xml:space="preserve">当前，松江区上下正在加快建设经济繁荣、环境优美、生活富裕、社会和谐、人民幸福的现代化新松江步伐，为上海加快推进“四个率先”、加快建设“四个中心”和社会主义现代化国际大都市作出新的更大贡献。在实现这一宏伟目标的过程中，势必将遇到各种各样的困难和难题，有许多难题需要我们去破解，如何破解这些难题，需要我们在前进中探索，在实践中作答。</w:t>
      </w:r>
    </w:p>
    <w:p>
      <w:pPr>
        <w:ind w:left="0" w:right="0" w:firstLine="560"/>
        <w:spacing w:before="450" w:after="450" w:line="312" w:lineRule="auto"/>
      </w:pPr>
      <w:r>
        <w:rPr>
          <w:rFonts w:ascii="宋体" w:hAnsi="宋体" w:eastAsia="宋体" w:cs="宋体"/>
          <w:color w:val="000"/>
          <w:sz w:val="28"/>
          <w:szCs w:val="28"/>
        </w:rPr>
        <w:t xml:space="preserve">破解发展难题首先要解放思想。现在，摆在我们广大的党员干部和企业领导面前的主要问题，一方面是思维转换不到位，思想解放不彻底，认识落后于科学发展观的要求，落后于时代发展的要求，落后于松江未来发展的需求；另一方面是认为现在松江发展速度较快，各项事业取得了一定成绩，对以什么样的视野、什么样的理念和什么样的姿态去担当重任，去破解难题，要不要解放思想，敢不敢解放思想，会不会解放思想等一系列问题，存在模糊认识甚至错误认识。思想是行动的先导，谋求发展的实践没有止境，思想须臾不能僵化。一旦思想僵化了，改革发展就止步不前。这是我国改革开放30年来最为宝贵的成功经验之一，但超越起来往往很难，尤其是一些人不能认识到自身存在的陈旧思想，摆脱不了经验主义的束缚，难以突破自身存在的貌似正确的思维定势。</w:t>
      </w:r>
    </w:p>
    <w:p>
      <w:pPr>
        <w:ind w:left="0" w:right="0" w:firstLine="560"/>
        <w:spacing w:before="450" w:after="450" w:line="312" w:lineRule="auto"/>
      </w:pPr>
      <w:r>
        <w:rPr>
          <w:rFonts w:ascii="宋体" w:hAnsi="宋体" w:eastAsia="宋体" w:cs="宋体"/>
          <w:color w:val="000"/>
          <w:sz w:val="28"/>
          <w:szCs w:val="28"/>
        </w:rPr>
        <w:t xml:space="preserve">纵观改革开放以来松江的大发展，每次社会重大变革和进步，无不以解放思想为先导，无不都是解放思想结出的硕果。今日之松江在成为上海先进制造业和工业集聚的重镇的发展过程中，松江城在构筑一城两貌风格鲜明的百万人口级大城市的框架过程中，都激发和碰撞出了耀眼的思想火花，解放思想在推动松江发展的同时，也进一步促进了广大干部群众思想的大解放、思维层次的大提升、视野大的开阔。松江城市的变大、变美、变靓，有力地证明了解放思想是推动发展的强大动力。</w:t>
      </w:r>
    </w:p>
    <w:p>
      <w:pPr>
        <w:ind w:left="0" w:right="0" w:firstLine="560"/>
        <w:spacing w:before="450" w:after="450" w:line="312" w:lineRule="auto"/>
      </w:pPr>
      <w:r>
        <w:rPr>
          <w:rFonts w:ascii="宋体" w:hAnsi="宋体" w:eastAsia="宋体" w:cs="宋体"/>
          <w:color w:val="000"/>
          <w:sz w:val="28"/>
          <w:szCs w:val="28"/>
        </w:rPr>
        <w:t xml:space="preserve">思想解放有多远，发展之路就有多远。全区党员干部和企业领导担负着带领全区人民建设现代化新松江的神圣使命，我们思想解放的程度，决定着松江的发展与未来。我们的思想是否能跟得上时代节拍，是否能顺应发展潮流，是否能符合人民的意愿，是每个人必须反思和认真对待的问题，拷问着每一位党员干部和企业领导的智慧与境界、能力与水平。这就要求党员干部和企业领导要带头解放思想，成为思想解放的主体；要认真梳理和反思过去的经验和思路，带头扫除一切陈腐观念，带头破除“守成”意识和自满思想；要用新视野替代老眼光，用新观念替代旧思想；要把解放思想当作一种责任，自觉地让思想与时俱进，焕发精神，开拓进取，用超越的眼光、坦然的心态和更加开放的姿态，驾驭时代，勇立潮头，迎接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2024-10-04T09:30:21+08:00</dcterms:created>
  <dcterms:modified xsi:type="dcterms:W3CDTF">2024-10-04T09:30:21+08:00</dcterms:modified>
</cp:coreProperties>
</file>

<file path=docProps/custom.xml><?xml version="1.0" encoding="utf-8"?>
<Properties xmlns="http://schemas.openxmlformats.org/officeDocument/2006/custom-properties" xmlns:vt="http://schemas.openxmlformats.org/officeDocument/2006/docPropsVTypes"/>
</file>