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教育局科学发展观心得体会</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教育局科学发展观心得体会在科学发展观指导下所形成的教育发展理念和实践，就是教育的科学发展观。它要求破除落后的、被长期束缚的教育传统观念，树立起现代化的、科学的教育思想理念。　　在今后的发展中，教育系统广大干部教师要深入贯彻落实科学发展观，积...</w:t>
      </w:r>
    </w:p>
    <w:p>
      <w:pPr>
        <w:ind w:left="0" w:right="0" w:firstLine="560"/>
        <w:spacing w:before="450" w:after="450" w:line="312" w:lineRule="auto"/>
      </w:pPr>
      <w:r>
        <w:rPr>
          <w:rFonts w:ascii="宋体" w:hAnsi="宋体" w:eastAsia="宋体" w:cs="宋体"/>
          <w:color w:val="000"/>
          <w:sz w:val="28"/>
          <w:szCs w:val="28"/>
        </w:rPr>
        <w:t xml:space="preserve">教育局科学发展观心得体会</w:t>
      </w:r>
    </w:p>
    <w:p>
      <w:pPr>
        <w:ind w:left="0" w:right="0" w:firstLine="560"/>
        <w:spacing w:before="450" w:after="450" w:line="312" w:lineRule="auto"/>
      </w:pPr>
      <w:r>
        <w:rPr>
          <w:rFonts w:ascii="宋体" w:hAnsi="宋体" w:eastAsia="宋体" w:cs="宋体"/>
          <w:color w:val="000"/>
          <w:sz w:val="28"/>
          <w:szCs w:val="28"/>
        </w:rPr>
        <w:t xml:space="preserve">在科学发展观指导下所形成的教育发展理念和实践，就是教育的科学发展观。它要求破除落后的、被长期束缚的教育传统观念，树立起现代化的、科学的教育思想理念。</w:t>
      </w:r>
    </w:p>
    <w:p>
      <w:pPr>
        <w:ind w:left="0" w:right="0" w:firstLine="560"/>
        <w:spacing w:before="450" w:after="450" w:line="312" w:lineRule="auto"/>
      </w:pPr>
      <w:r>
        <w:rPr>
          <w:rFonts w:ascii="宋体" w:hAnsi="宋体" w:eastAsia="宋体" w:cs="宋体"/>
          <w:color w:val="000"/>
          <w:sz w:val="28"/>
          <w:szCs w:val="28"/>
        </w:rPr>
        <w:t xml:space="preserve">　　在今后的发展中，教育系统广大干部教师要深入贯彻落实科学发展观，积极探索建设教育强市新的发展之路。</w:t>
      </w:r>
    </w:p>
    <w:p>
      <w:pPr>
        <w:ind w:left="0" w:right="0" w:firstLine="560"/>
        <w:spacing w:before="450" w:after="450" w:line="312" w:lineRule="auto"/>
      </w:pPr>
      <w:r>
        <w:rPr>
          <w:rFonts w:ascii="宋体" w:hAnsi="宋体" w:eastAsia="宋体" w:cs="宋体"/>
          <w:color w:val="000"/>
          <w:sz w:val="28"/>
          <w:szCs w:val="28"/>
        </w:rPr>
        <w:t xml:space="preserve">　　一是以正确的教育理念为指导，构建正确的教育发展观。积极引导各级各类学校在教育科学发展观的指导下，不断探讨加快自身发展的新途径、新方法，不断研究提高教学质量的新模式、新思路，不断解决当前制约教育发展的老困难、新问题，将全市教育事业推向新的高度，达到新的水平，实现新的跨越。</w:t>
      </w:r>
    </w:p>
    <w:p>
      <w:pPr>
        <w:ind w:left="0" w:right="0" w:firstLine="560"/>
        <w:spacing w:before="450" w:after="450" w:line="312" w:lineRule="auto"/>
      </w:pPr>
      <w:r>
        <w:rPr>
          <w:rFonts w:ascii="宋体" w:hAnsi="宋体" w:eastAsia="宋体" w:cs="宋体"/>
          <w:color w:val="000"/>
          <w:sz w:val="28"/>
          <w:szCs w:val="28"/>
        </w:rPr>
        <w:t xml:space="preserve">　　二是以加快发展为根本，认真践行科学发展观。全市广大教育工作者尤其是广大党员干部，要鼓气加压，坚定信心，不畏困难，要认真研究、探讨加快教育发展的新方法、新思路，创新思维，敢于冒尖，勇于出彩，按照全市教育工作发展思路和模式，不遗余力地加快教育事业科学发展。</w:t>
      </w:r>
    </w:p>
    <w:p>
      <w:pPr>
        <w:ind w:left="0" w:right="0" w:firstLine="560"/>
        <w:spacing w:before="450" w:after="450" w:line="312" w:lineRule="auto"/>
      </w:pPr>
      <w:r>
        <w:rPr>
          <w:rFonts w:ascii="宋体" w:hAnsi="宋体" w:eastAsia="宋体" w:cs="宋体"/>
          <w:color w:val="000"/>
          <w:sz w:val="28"/>
          <w:szCs w:val="28"/>
        </w:rPr>
        <w:t xml:space="preserve">　　三是以建设学校先进文化为载体，不断提高教育的社会形象。先进文化是学校持续、协调、和谐发展的根本动力，加强校风、教风、学风建设是先进文化的突出内涵。抓住内涵建设，强化动力作用，是建设教育强市的必由任务，是教育事业科学发展的有效载体。</w:t>
      </w:r>
    </w:p>
    <w:p>
      <w:pPr>
        <w:ind w:left="0" w:right="0" w:firstLine="560"/>
        <w:spacing w:before="450" w:after="450" w:line="312" w:lineRule="auto"/>
      </w:pPr>
      <w:r>
        <w:rPr>
          <w:rFonts w:ascii="宋体" w:hAnsi="宋体" w:eastAsia="宋体" w:cs="宋体"/>
          <w:color w:val="000"/>
          <w:sz w:val="28"/>
          <w:szCs w:val="28"/>
        </w:rPr>
        <w:t xml:space="preserve">　　四是以提高质量为中心，实现全市教学水平大提升。当前，教育系统推进科学发展，中心任务是坚持素质教育，大力提高教育教学质量。我们将继续做好对全市教学工作的指导、督查，及时掌握教学情况，抓好教学过程管理，认真组织开展好市本教研、校本教研活动，改进教学方法，提高学校教学效益，积极完善全市科学长效的教学管理评估机制。</w:t>
      </w:r>
    </w:p>
    <w:p>
      <w:pPr>
        <w:ind w:left="0" w:right="0" w:firstLine="560"/>
        <w:spacing w:before="450" w:after="450" w:line="312" w:lineRule="auto"/>
      </w:pPr>
      <w:r>
        <w:rPr>
          <w:rFonts w:ascii="宋体" w:hAnsi="宋体" w:eastAsia="宋体" w:cs="宋体"/>
          <w:color w:val="000"/>
          <w:sz w:val="28"/>
          <w:szCs w:val="28"/>
        </w:rPr>
        <w:t xml:space="preserve">　　五是以提高教师素质为根本，提高全市教育发展的内驱力。教育科学发展观“以人为本”的一条涵义即为以教师为发展的根本。我们将进一步加强对全市教师的教育与管理，认真落实教师职业道德规范，不断增强广大教师教书育人的自觉性和责任感。鼓励教师快速成长，在全市培养出一大批具有创新能力和发展潜能的学科带头人和名师，大力实施“三名”：“名学校、名校长、名教师”工程，提高全市教育发展的内驱力。</w:t>
      </w:r>
    </w:p>
    <w:p>
      <w:pPr>
        <w:ind w:left="0" w:right="0" w:firstLine="560"/>
        <w:spacing w:before="450" w:after="450" w:line="312" w:lineRule="auto"/>
      </w:pPr>
      <w:r>
        <w:rPr>
          <w:rFonts w:ascii="宋体" w:hAnsi="宋体" w:eastAsia="宋体" w:cs="宋体"/>
          <w:color w:val="000"/>
          <w:sz w:val="28"/>
          <w:szCs w:val="28"/>
        </w:rPr>
        <w:t xml:space="preserve">　　六是以城乡教育均衡发展为途径，助推教育全面、和谐发展。在硬件建设方面，我们要继续抓好农村危房改造工作，抓好现代教育技术装备及其应用工作。在软件管理方面，要加强各级各类学校的精细化管理，营造良好校园文化。在优化资源方面，要完善教师聘任制，建立城乡中小学教师队伍交流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2024-11-08T19:09:13+08:00</dcterms:created>
  <dcterms:modified xsi:type="dcterms:W3CDTF">2024-11-08T19:09:13+08:00</dcterms:modified>
</cp:coreProperties>
</file>

<file path=docProps/custom.xml><?xml version="1.0" encoding="utf-8"?>
<Properties xmlns="http://schemas.openxmlformats.org/officeDocument/2006/custom-properties" xmlns:vt="http://schemas.openxmlformats.org/officeDocument/2006/docPropsVTypes"/>
</file>