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最新公司破产申请书格式(九篇)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公司破产申请书格式篇一被申请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公司破产申请书格式篇一</w:t>
      </w:r>
    </w:p>
    <w:p>
      <w:pPr>
        <w:ind w:left="0" w:right="0" w:firstLine="560"/>
        <w:spacing w:before="450" w:after="450" w:line="312" w:lineRule="auto"/>
      </w:pPr>
      <w:r>
        <w:rPr>
          <w:rFonts w:ascii="宋体" w:hAnsi="宋体" w:eastAsia="宋体" w:cs="宋体"/>
          <w:color w:val="000"/>
          <w:sz w:val="28"/>
          <w:szCs w:val="28"/>
        </w:rPr>
        <w:t xml:space="preserve">被申请人：________服装厂，厂址：______市______区_______街______号。 法定代表人：郝_______，厂长。</w:t>
      </w:r>
    </w:p>
    <w:p>
      <w:pPr>
        <w:ind w:left="0" w:right="0" w:firstLine="560"/>
        <w:spacing w:before="450" w:after="450" w:line="312" w:lineRule="auto"/>
      </w:pPr>
      <w:r>
        <w:rPr>
          <w:rFonts w:ascii="宋体" w:hAnsi="宋体" w:eastAsia="宋体" w:cs="宋体"/>
          <w:color w:val="000"/>
          <w:sz w:val="28"/>
          <w:szCs w:val="28"/>
        </w:rPr>
        <w:t xml:space="preserve">请求事项：被申请人_______服装厂严重亏损，确已无力清偿到期债务，请求裁定宣告该厂破产还债。</w:t>
      </w:r>
    </w:p>
    <w:p>
      <w:pPr>
        <w:ind w:left="0" w:right="0" w:firstLine="560"/>
        <w:spacing w:before="450" w:after="450" w:line="312" w:lineRule="auto"/>
      </w:pPr>
      <w:r>
        <w:rPr>
          <w:rFonts w:ascii="宋体" w:hAnsi="宋体" w:eastAsia="宋体" w:cs="宋体"/>
          <w:color w:val="000"/>
          <w:sz w:val="28"/>
          <w:szCs w:val="28"/>
        </w:rPr>
        <w:t xml:space="preserve">事实和理由：被申请人______服装厂原属国营企业，是一个有职工不到200人的小厂。申请人闫_____于______年开始经营个体服装销售业，常年向被申请人批发服装。_______年______月和______月，被申请人声称资金周转不灵，现将向申请人借人民币______万元，并无担保，先后各出借据一张，写明一年为期，到期如数归还，不计利息。但在借用款项期间，对申请人批发的服装，按批发价再优惠1%。______年______月______日起，申请人曾多次索要借款，但被申请人一直以经营不善，资金周转不灵为由，要求缓期;要求以批发的服装折抵欠款，被申请人不同意。据了解，被申请人从______年______月起，每月只发给职工部分工资，历时达半年。截至目前为止，两年来，估计该厂欠职工工资和劳动保险费用约43万元。历年拖欠税款共约48万元;拖欠银行抵押贷款22万元;向被申请人登门索债的经营销售服装的个体户约30户，债款约50万元。亏欠款项总数在170万元以上。而被申请人所有的厂房和机器设备等固定资产约100万元，流动资金，包括半成品服装在内，约32万元，资产总值不过130万元，确已达到资不抵债的地步。同时，被申请人所经营的服装生产仍在继续亏损，毫无扭亏为盈的迹象，长此下去，越发不可收拾，破产还债将会全部落空。上述情况，请向本市______区轻工业局、税务局和被申请人进行调查，即可证实。为此，根据《中华人民共和国企业破产法》第七条第一款之规定，请求你院早日宣告被申请人破产还债，以求破产债权至少得到部分偿还，实为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公司破产申请书格式篇二</w:t>
      </w:r>
    </w:p>
    <w:p>
      <w:pPr>
        <w:ind w:left="0" w:right="0" w:firstLine="560"/>
        <w:spacing w:before="450" w:after="450" w:line="312" w:lineRule="auto"/>
      </w:pPr>
      <w:r>
        <w:rPr>
          <w:rFonts w:ascii="宋体" w:hAnsi="宋体" w:eastAsia="宋体" w:cs="宋体"/>
          <w:color w:val="000"/>
          <w:sz w:val="28"/>
          <w:szCs w:val="28"/>
        </w:rPr>
        <w:t xml:space="preserve">申请人：东莞市--电子有限公司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电子有限公司于20--年--月--日登记设立，系由---和---投资设立的企业。注册资本港币万元。投资总额港币万元，经营期限年。现有职工人。生产经营范围为：。最近一、两年来，由于市场竞争越来越激烈，申请人的技术和管理等竞争综合实力明显不能适应市场竞争形势，持续严重亏损，无法筹集资金予以弥补。根据申请人财务资料反映：截至20--年--月--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元人民币，土地使用权帐面计元人民币(详见资产状况说明)债务大于资产元，严重资不抵债。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名称：股份有限公司</w:t>
      </w:r>
    </w:p>
    <w:p>
      <w:pPr>
        <w:ind w:left="0" w:right="0" w:firstLine="560"/>
        <w:spacing w:before="450" w:after="450" w:line="312" w:lineRule="auto"/>
      </w:pPr>
      <w:r>
        <w:rPr>
          <w:rFonts w:ascii="宋体" w:hAnsi="宋体" w:eastAsia="宋体" w:cs="宋体"/>
          <w:color w:val="000"/>
          <w:sz w:val="28"/>
          <w:szCs w:val="28"/>
        </w:rPr>
        <w:t xml:space="preserve">住所：省市区街号(邮编：------电话：-----电传：-------)</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申请内容：请人民法院宣告公司破产</w:t>
      </w:r>
    </w:p>
    <w:p>
      <w:pPr>
        <w:ind w:left="0" w:right="0" w:firstLine="560"/>
        <w:spacing w:before="450" w:after="450" w:line="312" w:lineRule="auto"/>
      </w:pPr>
      <w:r>
        <w:rPr>
          <w:rFonts w:ascii="宋体" w:hAnsi="宋体" w:eastAsia="宋体" w:cs="宋体"/>
          <w:color w:val="000"/>
          <w:sz w:val="28"/>
          <w:szCs w:val="28"/>
        </w:rPr>
        <w:t xml:space="preserve">申请事实及理由如下：</w:t>
      </w:r>
    </w:p>
    <w:p>
      <w:pPr>
        <w:ind w:left="0" w:right="0" w:firstLine="560"/>
        <w:spacing w:before="450" w:after="450" w:line="312" w:lineRule="auto"/>
      </w:pPr>
      <w:r>
        <w:rPr>
          <w:rFonts w:ascii="宋体" w:hAnsi="宋体" w:eastAsia="宋体" w:cs="宋体"/>
          <w:color w:val="000"/>
          <w:sz w:val="28"/>
          <w:szCs w:val="28"/>
        </w:rPr>
        <w:t xml:space="preserve">本公司由于缺乏应变能力，在市场情况发生巨大变化情况下，无力及时调整产业结构，</w:t>
      </w:r>
    </w:p>
    <w:p>
      <w:pPr>
        <w:ind w:left="0" w:right="0" w:firstLine="560"/>
        <w:spacing w:before="450" w:after="450" w:line="312" w:lineRule="auto"/>
      </w:pPr>
      <w:r>
        <w:rPr>
          <w:rFonts w:ascii="宋体" w:hAnsi="宋体" w:eastAsia="宋体" w:cs="宋体"/>
          <w:color w:val="000"/>
          <w:sz w:val="28"/>
          <w:szCs w:val="28"/>
        </w:rPr>
        <w:t xml:space="preserve">加上管理混乱，导致产品大量积压。公司不得不以低价抛售。现公司有净资产----元，债务----元，已有--名债权人索还到期债务。本公司既无还债财产，又不能以自己信用筹借资金还债，也不能以经营所得还债。经年度第次临时股东大会(股东会)讨论，同意本公司向人民法院申请破产。</w:t>
      </w:r>
    </w:p>
    <w:p>
      <w:pPr>
        <w:ind w:left="0" w:right="0" w:firstLine="560"/>
        <w:spacing w:before="450" w:after="450" w:line="312" w:lineRule="auto"/>
      </w:pPr>
      <w:r>
        <w:rPr>
          <w:rFonts w:ascii="宋体" w:hAnsi="宋体" w:eastAsia="宋体" w:cs="宋体"/>
          <w:color w:val="000"/>
          <w:sz w:val="28"/>
          <w:szCs w:val="28"/>
        </w:rPr>
        <w:t xml:space="preserve">申请附件：</w:t>
      </w:r>
    </w:p>
    <w:p>
      <w:pPr>
        <w:ind w:left="0" w:right="0" w:firstLine="560"/>
        <w:spacing w:before="450" w:after="450" w:line="312" w:lineRule="auto"/>
      </w:pPr>
      <w:r>
        <w:rPr>
          <w:rFonts w:ascii="宋体" w:hAnsi="宋体" w:eastAsia="宋体" w:cs="宋体"/>
          <w:color w:val="000"/>
          <w:sz w:val="28"/>
          <w:szCs w:val="28"/>
        </w:rPr>
        <w:t xml:space="preserve">1、股东大会(股东会)记录;</w:t>
      </w:r>
    </w:p>
    <w:p>
      <w:pPr>
        <w:ind w:left="0" w:right="0" w:firstLine="560"/>
        <w:spacing w:before="450" w:after="450" w:line="312" w:lineRule="auto"/>
      </w:pPr>
      <w:r>
        <w:rPr>
          <w:rFonts w:ascii="宋体" w:hAnsi="宋体" w:eastAsia="宋体" w:cs="宋体"/>
          <w:color w:val="000"/>
          <w:sz w:val="28"/>
          <w:szCs w:val="28"/>
        </w:rPr>
        <w:t xml:space="preserve">2、公司亏损情况说明;</w:t>
      </w:r>
    </w:p>
    <w:p>
      <w:pPr>
        <w:ind w:left="0" w:right="0" w:firstLine="560"/>
        <w:spacing w:before="450" w:after="450" w:line="312" w:lineRule="auto"/>
      </w:pPr>
      <w:r>
        <w:rPr>
          <w:rFonts w:ascii="宋体" w:hAnsi="宋体" w:eastAsia="宋体" w:cs="宋体"/>
          <w:color w:val="000"/>
          <w:sz w:val="28"/>
          <w:szCs w:val="28"/>
        </w:rPr>
        <w:t xml:space="preserve">3、公司会计报表;</w:t>
      </w:r>
    </w:p>
    <w:p>
      <w:pPr>
        <w:ind w:left="0" w:right="0" w:firstLine="560"/>
        <w:spacing w:before="450" w:after="450" w:line="312" w:lineRule="auto"/>
      </w:pPr>
      <w:r>
        <w:rPr>
          <w:rFonts w:ascii="宋体" w:hAnsi="宋体" w:eastAsia="宋体" w:cs="宋体"/>
          <w:color w:val="000"/>
          <w:sz w:val="28"/>
          <w:szCs w:val="28"/>
        </w:rPr>
        <w:t xml:space="preserve">4、债权清册及债务清册。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写明事情的经过、并证明债权金额，有无财产担保，以及债务人不能清偿到期债务的有关证据，包括有关的合同文本、公证文书、担保协议、往来帐务以及债务人不能清偿债务的事实等。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公司破产申请书格式篇五</w:t>
      </w:r>
    </w:p>
    <w:p>
      <w:pPr>
        <w:ind w:left="0" w:right="0" w:firstLine="560"/>
        <w:spacing w:before="450" w:after="450" w:line="312" w:lineRule="auto"/>
      </w:pPr>
      <w:r>
        <w:rPr>
          <w:rFonts w:ascii="宋体" w:hAnsi="宋体" w:eastAsia="宋体" w:cs="宋体"/>
          <w:color w:val="000"/>
          <w:sz w:val="28"/>
          <w:szCs w:val="28"/>
        </w:rPr>
        <w:t xml:space="preserve">申请人：张某某，男，汉族，生于1972年2月28日，住陕西省安康市汉滨区花园乡党营村一组，安康市金帝矿业有限责任公司三股东之一，占公司50%股权。</w:t>
      </w:r>
    </w:p>
    <w:p>
      <w:pPr>
        <w:ind w:left="0" w:right="0" w:firstLine="560"/>
        <w:spacing w:before="450" w:after="450" w:line="312" w:lineRule="auto"/>
      </w:pPr>
      <w:r>
        <w:rPr>
          <w:rFonts w:ascii="宋体" w:hAnsi="宋体" w:eastAsia="宋体" w:cs="宋体"/>
          <w:color w:val="000"/>
          <w:sz w:val="28"/>
          <w:szCs w:val="28"/>
        </w:rPr>
        <w:t xml:space="preserve">被申请人：安康市金帝矿业有限责任公司，住所地安康市城关镇天池路58号。</w:t>
      </w:r>
    </w:p>
    <w:p>
      <w:pPr>
        <w:ind w:left="0" w:right="0" w:firstLine="560"/>
        <w:spacing w:before="450" w:after="450" w:line="312" w:lineRule="auto"/>
      </w:pPr>
      <w:r>
        <w:rPr>
          <w:rFonts w:ascii="宋体" w:hAnsi="宋体" w:eastAsia="宋体" w:cs="宋体"/>
          <w:color w:val="000"/>
          <w:sz w:val="28"/>
          <w:szCs w:val="28"/>
        </w:rPr>
        <w:t xml:space="preserve">法定代表人：高某某 职务：总经理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请裁定宣告被申请人安康市金帝矿业有限责任公司破产还债。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安康市金帝矿业有限责任公司(以下简称“金研公司”)系一家民营有限责任公司，20____年____月____日在安康县工商行政管理局登记注册，注册资本为200万元人民币，主要经营范围是矿产品购销、石料购销、建筑石料开采、销售。</w:t>
      </w:r>
    </w:p>
    <w:p>
      <w:pPr>
        <w:ind w:left="0" w:right="0" w:firstLine="560"/>
        <w:spacing w:before="450" w:after="450" w:line="312" w:lineRule="auto"/>
      </w:pPr>
      <w:r>
        <w:rPr>
          <w:rFonts w:ascii="宋体" w:hAnsi="宋体" w:eastAsia="宋体" w:cs="宋体"/>
          <w:color w:val="000"/>
          <w:sz w:val="28"/>
          <w:szCs w:val="28"/>
        </w:rPr>
        <w:t xml:space="preserve">被申请人金研公司因经营不善，到目前为止，已严重资不抵债。截至20___年____月____日，被申请人金研公司固定资产机械设备残值估价不足100万元(原购置价总额为2,429,800元)，库存砂石料价值约30余万元，加上三个石灰石的采矿权，被申请人固定资产总值不超过160万元。</w:t>
      </w:r>
    </w:p>
    <w:p>
      <w:pPr>
        <w:ind w:left="0" w:right="0" w:firstLine="560"/>
        <w:spacing w:before="450" w:after="450" w:line="312" w:lineRule="auto"/>
      </w:pPr>
      <w:r>
        <w:rPr>
          <w:rFonts w:ascii="宋体" w:hAnsi="宋体" w:eastAsia="宋体" w:cs="宋体"/>
          <w:color w:val="000"/>
          <w:sz w:val="28"/>
          <w:szCs w:val="28"/>
        </w:rPr>
        <w:t xml:space="preserve">现公司运行已陷于瘫痪，企业法人处于解散状态，股东内部分歧无法调和，无法达成清算协议，企业法人营业执照未年检已超过6个月。</w:t>
      </w:r>
    </w:p>
    <w:p>
      <w:pPr>
        <w:ind w:left="0" w:right="0" w:firstLine="560"/>
        <w:spacing w:before="450" w:after="450" w:line="312" w:lineRule="auto"/>
      </w:pPr>
      <w:r>
        <w:rPr>
          <w:rFonts w:ascii="宋体" w:hAnsi="宋体" w:eastAsia="宋体" w:cs="宋体"/>
          <w:color w:val="000"/>
          <w:sz w:val="28"/>
          <w:szCs w:val="28"/>
        </w:rPr>
        <w:t xml:space="preserve">负债总额初步统计为3,791,932.50元。在公司的应付帐款或借款中，绝大部分为到期债务，包括陕西省财信担保有限公司代为履行担保责任债务2,037,432.5元，借个人李某债务754500元，以及贵院正在执行的牟子敬案，公司已连续长时间无法偿还债务。</w:t>
      </w:r>
    </w:p>
    <w:p>
      <w:pPr>
        <w:ind w:left="0" w:right="0" w:firstLine="560"/>
        <w:spacing w:before="450" w:after="450" w:line="312" w:lineRule="auto"/>
      </w:pPr>
      <w:r>
        <w:rPr>
          <w:rFonts w:ascii="宋体" w:hAnsi="宋体" w:eastAsia="宋体" w:cs="宋体"/>
          <w:color w:val="000"/>
          <w:sz w:val="28"/>
          <w:szCs w:val="28"/>
        </w:rPr>
        <w:t xml:space="preserve">以上情况有申请人提交的公司章程、企业法人营业执照复印件、股东张某某身份证复印件、固定资产设备清单、载有三份石灰石矿采矿许可证号的文件、安康县限期执行通知书、借条等可以证明。根据《中华人民共和国企业破产法》第二条规定的“企业法人不能清偿到期债务，并且资产不足以清偿全部债务或者明显缺乏清偿能力的，依照本法规定清理债务”;《企业破产法》第七条第三款规定的“企业法人已解散但未清算或者未清算完毕，资产不足以清偿债务的，依法负有清算责任的人应当向人民法院申请破产清算”;以及《最高人民法院关于适用若干问题的规定(二)》第七条第三款“具有本条第二款所列情形，而债权人未提起清算申请，公司股东申请人民法院指定清算组对公司进行清算的，人民法院应予受理”之规定，申请人特向贵院提出破产申请，请求依法裁定申请人破产还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公司破产申请书格式篇六</w:t>
      </w:r>
    </w:p>
    <w:p>
      <w:pPr>
        <w:ind w:left="0" w:right="0" w:firstLine="560"/>
        <w:spacing w:before="450" w:after="450" w:line="312" w:lineRule="auto"/>
      </w:pPr>
      <w:r>
        <w:rPr>
          <w:rFonts w:ascii="宋体" w:hAnsi="宋体" w:eastAsia="宋体" w:cs="宋体"/>
          <w:color w:val="000"/>
          <w:sz w:val="28"/>
          <w:szCs w:val="28"/>
        </w:rPr>
        <w:t xml:space="preserve">债务人：贸易公司</w:t>
      </w:r>
    </w:p>
    <w:p>
      <w:pPr>
        <w:ind w:left="0" w:right="0" w:firstLine="560"/>
        <w:spacing w:before="450" w:after="450" w:line="312" w:lineRule="auto"/>
      </w:pPr>
      <w:r>
        <w:rPr>
          <w:rFonts w:ascii="宋体" w:hAnsi="宋体" w:eastAsia="宋体" w:cs="宋体"/>
          <w:color w:val="000"/>
          <w:sz w:val="28"/>
          <w:szCs w:val="28"/>
        </w:rPr>
        <w:t xml:space="preserve">营业地址：市大街号</w:t>
      </w:r>
    </w:p>
    <w:p>
      <w:pPr>
        <w:ind w:left="0" w:right="0" w:firstLine="560"/>
        <w:spacing w:before="450" w:after="450" w:line="312" w:lineRule="auto"/>
      </w:pPr>
      <w:r>
        <w:rPr>
          <w:rFonts w:ascii="宋体" w:hAnsi="宋体" w:eastAsia="宋体" w:cs="宋体"/>
          <w:color w:val="000"/>
          <w:sz w:val="28"/>
          <w:szCs w:val="28"/>
        </w:rPr>
        <w:t xml:space="preserve">申请人：李，上述债务人公司经理</w:t>
      </w:r>
    </w:p>
    <w:p>
      <w:pPr>
        <w:ind w:left="0" w:right="0" w:firstLine="560"/>
        <w:spacing w:before="450" w:after="450" w:line="312" w:lineRule="auto"/>
      </w:pPr>
      <w:r>
        <w:rPr>
          <w:rFonts w:ascii="宋体" w:hAnsi="宋体" w:eastAsia="宋体" w:cs="宋体"/>
          <w:color w:val="000"/>
          <w:sz w:val="28"/>
          <w:szCs w:val="28"/>
        </w:rPr>
        <w:t xml:space="preserve">申请目的：</w:t>
      </w:r>
    </w:p>
    <w:p>
      <w:pPr>
        <w:ind w:left="0" w:right="0" w:firstLine="560"/>
        <w:spacing w:before="450" w:after="450" w:line="312" w:lineRule="auto"/>
      </w:pPr>
      <w:r>
        <w:rPr>
          <w:rFonts w:ascii="宋体" w:hAnsi="宋体" w:eastAsia="宋体" w:cs="宋体"/>
          <w:color w:val="000"/>
          <w:sz w:val="28"/>
          <w:szCs w:val="28"/>
        </w:rPr>
        <w:t xml:space="preserve">请求决定贸易公司为破产人。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债务人公司是以经营轻工纺织品为主的贸易公司，创立于年。由于经营不善，迄今已负担有附表记载的\'--元债务，而本公司资产只有财产目录中记载的不动产--元，动产--元，商品--元，合计--元，实际已债务超过，不能清偿全部债务。</w:t>
      </w:r>
    </w:p>
    <w:p>
      <w:pPr>
        <w:ind w:left="0" w:right="0" w:firstLine="560"/>
        <w:spacing w:before="450" w:after="450" w:line="312" w:lineRule="auto"/>
      </w:pPr>
      <w:r>
        <w:rPr>
          <w:rFonts w:ascii="宋体" w:hAnsi="宋体" w:eastAsia="宋体" w:cs="宋体"/>
          <w:color w:val="000"/>
          <w:sz w:val="28"/>
          <w:szCs w:val="28"/>
        </w:rPr>
        <w:t xml:space="preserve">二、继续经营只能增加债务，经本公司上级主管部门贸易公司的同意，申请破产。</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1.商业登记簿抄本，不动产登记表抄本;</w:t>
      </w:r>
    </w:p>
    <w:p>
      <w:pPr>
        <w:ind w:left="0" w:right="0" w:firstLine="560"/>
        <w:spacing w:before="450" w:after="450" w:line="312" w:lineRule="auto"/>
      </w:pPr>
      <w:r>
        <w:rPr>
          <w:rFonts w:ascii="宋体" w:hAnsi="宋体" w:eastAsia="宋体" w:cs="宋体"/>
          <w:color w:val="000"/>
          <w:sz w:val="28"/>
          <w:szCs w:val="28"/>
        </w:rPr>
        <w:t xml:space="preserve">2.资产负债对照表;</w:t>
      </w:r>
    </w:p>
    <w:p>
      <w:pPr>
        <w:ind w:left="0" w:right="0" w:firstLine="560"/>
        <w:spacing w:before="450" w:after="450" w:line="312" w:lineRule="auto"/>
      </w:pPr>
      <w:r>
        <w:rPr>
          <w:rFonts w:ascii="宋体" w:hAnsi="宋体" w:eastAsia="宋体" w:cs="宋体"/>
          <w:color w:val="000"/>
          <w:sz w:val="28"/>
          <w:szCs w:val="28"/>
        </w:rPr>
        <w:t xml:space="preserve">3.财产目录;</w:t>
      </w:r>
    </w:p>
    <w:p>
      <w:pPr>
        <w:ind w:left="0" w:right="0" w:firstLine="560"/>
        <w:spacing w:before="450" w:after="450" w:line="312" w:lineRule="auto"/>
      </w:pPr>
      <w:r>
        <w:rPr>
          <w:rFonts w:ascii="宋体" w:hAnsi="宋体" w:eastAsia="宋体" w:cs="宋体"/>
          <w:color w:val="000"/>
          <w:sz w:val="28"/>
          <w:szCs w:val="28"/>
        </w:rPr>
        <w:t xml:space="preserve">4.债务与债务清册;</w:t>
      </w:r>
    </w:p>
    <w:p>
      <w:pPr>
        <w:ind w:left="0" w:right="0" w:firstLine="560"/>
        <w:spacing w:before="450" w:after="450" w:line="312" w:lineRule="auto"/>
      </w:pPr>
      <w:r>
        <w:rPr>
          <w:rFonts w:ascii="宋体" w:hAnsi="宋体" w:eastAsia="宋体" w:cs="宋体"/>
          <w:color w:val="000"/>
          <w:sz w:val="28"/>
          <w:szCs w:val="28"/>
        </w:rPr>
        <w:t xml:space="preserve">5.贸易总公司同意破产证明书;</w:t>
      </w:r>
    </w:p>
    <w:p>
      <w:pPr>
        <w:ind w:left="0" w:right="0" w:firstLine="560"/>
        <w:spacing w:before="450" w:after="450" w:line="312" w:lineRule="auto"/>
      </w:pPr>
      <w:r>
        <w:rPr>
          <w:rFonts w:ascii="宋体" w:hAnsi="宋体" w:eastAsia="宋体" w:cs="宋体"/>
          <w:color w:val="000"/>
          <w:sz w:val="28"/>
          <w:szCs w:val="28"/>
        </w:rPr>
        <w:t xml:space="preserve">6.本公司工会及职工代表大会申请破产意见书。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东莞市--电子有限公司于年月日登记设立，系由---和---投资设立的企业。注册资本港币万元。投资总额港币万元，经营期限年。现有职工人。生产经营范围为。</w:t>
      </w:r>
    </w:p>
    <w:p>
      <w:pPr>
        <w:ind w:left="0" w:right="0" w:firstLine="560"/>
        <w:spacing w:before="450" w:after="450" w:line="312" w:lineRule="auto"/>
      </w:pPr>
      <w:r>
        <w:rPr>
          <w:rFonts w:ascii="宋体" w:hAnsi="宋体" w:eastAsia="宋体" w:cs="宋体"/>
          <w:color w:val="000"/>
          <w:sz w:val="28"/>
          <w:szCs w:val="28"/>
        </w:rPr>
        <w:t xml:space="preserve">最近一、两年来，由于市场竞争越来越激烈，申请人的技术和管理等竞争综合实力明显不能适应市场竞争形势，持续严重亏损，无法筹集资金予以弥补。根据申请人财务资料反映：截至年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117，141，963.11元人民币，土地使用权帐面计元人民币(详见资产状况说明)。债务大于资产元，严重资不抵债。</w:t>
      </w:r>
    </w:p>
    <w:p>
      <w:pPr>
        <w:ind w:left="0" w:right="0" w:firstLine="560"/>
        <w:spacing w:before="450" w:after="450" w:line="312" w:lineRule="auto"/>
      </w:pPr>
      <w:r>
        <w:rPr>
          <w:rFonts w:ascii="宋体" w:hAnsi="宋体" w:eastAsia="宋体" w:cs="宋体"/>
          <w:color w:val="000"/>
          <w:sz w:val="28"/>
          <w:szCs w:val="28"/>
        </w:rPr>
        <w:t xml:space="preserve">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被申请人股东：陈炎骏，男，汉，身份证号：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被申请人股东：张泰，男，汉，身份证号：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1、指定清算组对被申请人进行破产清算。</w:t>
      </w:r>
    </w:p>
    <w:p>
      <w:pPr>
        <w:ind w:left="0" w:right="0" w:firstLine="560"/>
        <w:spacing w:before="450" w:after="450" w:line="312" w:lineRule="auto"/>
      </w:pPr>
      <w:r>
        <w:rPr>
          <w:rFonts w:ascii="宋体" w:hAnsi="宋体" w:eastAsia="宋体" w:cs="宋体"/>
          <w:color w:val="000"/>
          <w:sz w:val="28"/>
          <w:szCs w:val="28"/>
        </w:rPr>
        <w:t xml:space="preserve">2、判令被申请人在破产清算范围内支付货款13,600元、诉讼费674元，合计14,274元，支付逾期期间双倍计付的迟延履行金。</w:t>
      </w:r>
    </w:p>
    <w:p>
      <w:pPr>
        <w:ind w:left="0" w:right="0" w:firstLine="560"/>
        <w:spacing w:before="450" w:after="450" w:line="312" w:lineRule="auto"/>
      </w:pPr>
      <w:r>
        <w:rPr>
          <w:rFonts w:ascii="宋体" w:hAnsi="宋体" w:eastAsia="宋体" w:cs="宋体"/>
          <w:color w:val="000"/>
          <w:sz w:val="28"/>
          <w:szCs w:val="28"/>
        </w:rPr>
        <w:t xml:space="preserve">3、判令被申请人股东陈炎骏、张泰因怠于履行破产清算义务，对公司债务承担连带清偿责任。</w:t>
      </w:r>
    </w:p>
    <w:p>
      <w:pPr>
        <w:ind w:left="0" w:right="0" w:firstLine="560"/>
        <w:spacing w:before="450" w:after="450" w:line="312" w:lineRule="auto"/>
      </w:pPr>
      <w:r>
        <w:rPr>
          <w:rFonts w:ascii="宋体" w:hAnsi="宋体" w:eastAsia="宋体" w:cs="宋体"/>
          <w:color w:val="000"/>
          <w:sz w:val="28"/>
          <w:szCs w:val="28"/>
        </w:rPr>
        <w:t xml:space="preserve">清算依据和理由：</w:t>
      </w:r>
    </w:p>
    <w:p>
      <w:pPr>
        <w:ind w:left="0" w:right="0" w:firstLine="560"/>
        <w:spacing w:before="450" w:after="450" w:line="312" w:lineRule="auto"/>
      </w:pPr>
      <w:r>
        <w:rPr>
          <w:rFonts w:ascii="宋体" w:hAnsi="宋体" w:eastAsia="宋体" w:cs="宋体"/>
          <w:color w:val="000"/>
          <w:sz w:val="28"/>
          <w:szCs w:val="28"/>
        </w:rPr>
        <w:t xml:space="preserve">根据20--年2月2日上海市工商行政管理局《行政处罚决定书》，和20--年4月22日上海市工商行政管理档案馆《档案机读材料》，被申请人上海索妃电子科技有限公司已于20--年4月5日被吊销营业执照。</w:t>
      </w:r>
    </w:p>
    <w:p>
      <w:pPr>
        <w:ind w:left="0" w:right="0" w:firstLine="560"/>
        <w:spacing w:before="450" w:after="450" w:line="312" w:lineRule="auto"/>
      </w:pPr>
      <w:r>
        <w:rPr>
          <w:rFonts w:ascii="宋体" w:hAnsi="宋体" w:eastAsia="宋体" w:cs="宋体"/>
          <w:color w:val="000"/>
          <w:sz w:val="28"/>
          <w:szCs w:val="28"/>
        </w:rPr>
        <w:t xml:space="preserve">申请人与被申请人上海索妃电子科技有限公司因票据纠纷一案，经上海市徐汇区人民法院20--年5月17日作出徐民二(商)初字第952号《民事调解书》，现已生效。</w:t>
      </w:r>
    </w:p>
    <w:p>
      <w:pPr>
        <w:ind w:left="0" w:right="0" w:firstLine="560"/>
        <w:spacing w:before="450" w:after="450" w:line="312" w:lineRule="auto"/>
      </w:pPr>
      <w:r>
        <w:rPr>
          <w:rFonts w:ascii="宋体" w:hAnsi="宋体" w:eastAsia="宋体" w:cs="宋体"/>
          <w:color w:val="000"/>
          <w:sz w:val="28"/>
          <w:szCs w:val="28"/>
        </w:rPr>
        <w:t xml:space="preserve">根据徐汇区法院判决：限被申请人于20__年6月18日前支付申请人人民币13600元，本案受理费人民币674元由被申请人负担。根据《民事诉讼法》第229条的规定，支付逾期期间双倍计付的迟延履行金。</w:t>
      </w:r>
    </w:p>
    <w:p>
      <w:pPr>
        <w:ind w:left="0" w:right="0" w:firstLine="560"/>
        <w:spacing w:before="450" w:after="450" w:line="312" w:lineRule="auto"/>
      </w:pPr>
      <w:r>
        <w:rPr>
          <w:rFonts w:ascii="宋体" w:hAnsi="宋体" w:eastAsia="宋体" w:cs="宋体"/>
          <w:color w:val="000"/>
          <w:sz w:val="28"/>
          <w:szCs w:val="28"/>
        </w:rPr>
        <w:t xml:space="preserve">被申请人股东陈炎骏、张泰是上海索妃电子科技有限公司的股东，注册资本50万元，各持50%。至今未组成清算组进行清算，严重损害债权人合法权益。</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公司法》若干问题的规定(二)第18条第一款，有限责任公司的股东未在法定期限内成立清算组开始清算，导致公司财产贬值、流失、毁损或者灭失，债权人主张其在造成损失范围内对公司债务承担赔偿责任的.，人民法院应依法予以支持。第18条第二款，有限责任公司的股东因怠于履行义务，导致公司主要财产、帐册、重要文件等灭失，无法进行清算，债权人主张其对公司债务承担连带清偿责任的，人民法院应依法予以支持。</w:t>
      </w:r>
    </w:p>
    <w:p>
      <w:pPr>
        <w:ind w:left="0" w:right="0" w:firstLine="560"/>
        <w:spacing w:before="450" w:after="450" w:line="312" w:lineRule="auto"/>
      </w:pPr>
      <w:r>
        <w:rPr>
          <w:rFonts w:ascii="宋体" w:hAnsi="宋体" w:eastAsia="宋体" w:cs="宋体"/>
          <w:color w:val="000"/>
          <w:sz w:val="28"/>
          <w:szCs w:val="28"/>
        </w:rPr>
        <w:t xml:space="preserve">由于被申请人陈炎骏、张泰逾期不成立清算组进行破产清算，不自觉按时履行清算义务。根据《公司法》和最高人民法院关于适用《中华人民共和国公司法》若干问题的规定(二)第7条第(一)项、第24条、最高人民法院《关于债权人对人员下落不明或者财产状况不清的债务人申请破产清算案件如何处理的批复》的规定，特向贵院提出申请，请依法对被申请人进行破产清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公司破产申请书格式篇九</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________已于____年__月__日被______人民法院依法宣告破产还债，并指定成立了破产清算组全面接管了该破产企业。</w:t>
      </w:r>
    </w:p>
    <w:p>
      <w:pPr>
        <w:ind w:left="0" w:right="0" w:firstLine="560"/>
        <w:spacing w:before="450" w:after="450" w:line="312" w:lineRule="auto"/>
      </w:pPr>
      <w:r>
        <w:rPr>
          <w:rFonts w:ascii="宋体" w:hAnsi="宋体" w:eastAsia="宋体" w:cs="宋体"/>
          <w:color w:val="000"/>
          <w:sz w:val="28"/>
          <w:szCs w:val="28"/>
        </w:rPr>
        <w:t xml:space="preserve">清算组在清理破产企业对外债权时，发现债务人_______尚欠该破产企业______款(写明款项性质)________元，且该债权已由______人民法院以()____第____号民事判决(或调解书或______仲裁委的仲裁裁决书)认定。</w:t>
      </w:r>
    </w:p>
    <w:p>
      <w:pPr>
        <w:ind w:left="0" w:right="0" w:firstLine="560"/>
        <w:spacing w:before="450" w:after="450" w:line="312" w:lineRule="auto"/>
      </w:pPr>
      <w:r>
        <w:rPr>
          <w:rFonts w:ascii="宋体" w:hAnsi="宋体" w:eastAsia="宋体" w:cs="宋体"/>
          <w:color w:val="000"/>
          <w:sz w:val="28"/>
          <w:szCs w:val="28"/>
        </w:rPr>
        <w:t xml:space="preserve">破产清算组经调查，并与债务人________联系，证实到你院申请执行该债务人的债权人还有____家，债权总额达_______元，而该债务人现有财产不能清偿所有债权人的债权。</w:t>
      </w:r>
    </w:p>
    <w:p>
      <w:pPr>
        <w:ind w:left="0" w:right="0" w:firstLine="560"/>
        <w:spacing w:before="450" w:after="450" w:line="312" w:lineRule="auto"/>
      </w:pPr>
      <w:r>
        <w:rPr>
          <w:rFonts w:ascii="宋体" w:hAnsi="宋体" w:eastAsia="宋体" w:cs="宋体"/>
          <w:color w:val="000"/>
          <w:sz w:val="28"/>
          <w:szCs w:val="28"/>
        </w:rPr>
        <w:t xml:space="preserve">根据最高人民法院《关于适用若干问题的意见》第297条、第298条、第299条之规定，特申请参与被申请执行人__________的财产分配，以维护该破产企业全体债权人的合法权益。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2024-10-06T08:27:48+08:00</dcterms:created>
  <dcterms:modified xsi:type="dcterms:W3CDTF">2024-10-06T08:27:48+08:00</dcterms:modified>
</cp:coreProperties>
</file>

<file path=docProps/custom.xml><?xml version="1.0" encoding="utf-8"?>
<Properties xmlns="http://schemas.openxmlformats.org/officeDocument/2006/custom-properties" xmlns:vt="http://schemas.openxmlformats.org/officeDocument/2006/docPropsVTypes"/>
</file>