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2024年五一黄金周工作总结 十一黄金周工作部署(4篇)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五一黄金周工作总结 十一黄金周工作部署篇一</w:t>
      </w:r>
    </w:p>
    <w:p>
      <w:pPr>
        <w:ind w:left="0" w:right="0" w:firstLine="560"/>
        <w:spacing w:before="450" w:after="450" w:line="312" w:lineRule="auto"/>
      </w:pPr>
      <w:r>
        <w:rPr>
          <w:rFonts w:ascii="宋体" w:hAnsi="宋体" w:eastAsia="宋体" w:cs="宋体"/>
          <w:color w:val="000"/>
          <w:sz w:val="28"/>
          <w:szCs w:val="28"/>
        </w:rPr>
        <w:t xml:space="preserve">“十一”黄金周一辆辆干净整洁的客梯车静静的守在飞机下；宽敞明亮的候机大厅，干净如往日但多了些许鲜花和欢快的节日音乐，同时滚动的航班信息显示屏上也会在恰当的时候显示出我们真诚的祝福；值机柜台前一如往日的整洁但佩戴明显问询标志的地服部人员主动上前询问排队旅客的目的地、航班起飞时间，正确引导其排队办理，对于语言沟通存在障碍和无人陪伴的特殊旅客便亲自引导，避免旅客匆忙中排错柜台，错过办理时间或遗忘物品。一系举措和真诚奉献都为出行的旅客带去舒心，这正是普洱思茅机场地面服务部员工用心服务的写照。</w:t>
      </w:r>
    </w:p>
    <w:p>
      <w:pPr>
        <w:ind w:left="0" w:right="0" w:firstLine="560"/>
        <w:spacing w:before="450" w:after="450" w:line="312" w:lineRule="auto"/>
      </w:pPr>
      <w:r>
        <w:rPr>
          <w:rFonts w:ascii="宋体" w:hAnsi="宋体" w:eastAsia="宋体" w:cs="宋体"/>
          <w:color w:val="000"/>
          <w:sz w:val="28"/>
          <w:szCs w:val="28"/>
        </w:rPr>
        <w:t xml:space="preserve">一切工作的顺利进行都源于部门领导较早的分工安排和周密部署。为做好国庆期间现场保障工作，确保国庆前及十一黄金周期间现场服务保障顺畅，维护平稳有序的秩序，机场地面服务部就在九月二十八日，由部门领导组织召开地服部安全培训会和黄金周保障动员会，对国庆前及黄金周期间的现场保障工作进行了动员和部署。会议首先回顾了机场地服部暑期旺季现场生产保障情况：今年暑期旺季，地服部在生产任务重、保障压力大、人力资源紧张的情况下高质量地完成了旺季生产保障任务，处置了多起突发特情和航班大面积延误，实现了现场生产的平稳有序。随后，会议分析了当前地服部面临的情况，虽然9月份生产量、航班量有一定下降，探亲流返乡流学生流都将使机场现场保障压力持续加大，旅行社团体订票时间高度集中的形势也为黄金周期间的现场保障提出考验。</w:t>
      </w:r>
    </w:p>
    <w:p>
      <w:pPr>
        <w:ind w:left="0" w:right="0" w:firstLine="560"/>
        <w:spacing w:before="450" w:after="450" w:line="312" w:lineRule="auto"/>
      </w:pPr>
      <w:r>
        <w:rPr>
          <w:rFonts w:ascii="宋体" w:hAnsi="宋体" w:eastAsia="宋体" w:cs="宋体"/>
          <w:color w:val="000"/>
          <w:sz w:val="28"/>
          <w:szCs w:val="28"/>
        </w:rPr>
        <w:t xml:space="preserve">为打好这场硬仗，确保现场生产平稳。地服部做出了八项部署：</w:t>
      </w:r>
    </w:p>
    <w:p>
      <w:pPr>
        <w:ind w:left="0" w:right="0" w:firstLine="560"/>
        <w:spacing w:before="450" w:after="450" w:line="312" w:lineRule="auto"/>
      </w:pPr>
      <w:r>
        <w:rPr>
          <w:rFonts w:ascii="宋体" w:hAnsi="宋体" w:eastAsia="宋体" w:cs="宋体"/>
          <w:color w:val="000"/>
          <w:sz w:val="28"/>
          <w:szCs w:val="28"/>
        </w:rPr>
        <w:t xml:space="preserve">一是高度重视，加强劳动组织。各级领导要提高警惕，有充分的思想准备，严格坚持各班组长轮岗值班和备勤人员现场值班制度，确保值班力量搭配合理；</w:t>
      </w:r>
    </w:p>
    <w:p>
      <w:pPr>
        <w:ind w:left="0" w:right="0" w:firstLine="560"/>
        <w:spacing w:before="450" w:after="450" w:line="312" w:lineRule="auto"/>
      </w:pPr>
      <w:r>
        <w:rPr>
          <w:rFonts w:ascii="宋体" w:hAnsi="宋体" w:eastAsia="宋体" w:cs="宋体"/>
          <w:color w:val="000"/>
          <w:sz w:val="28"/>
          <w:szCs w:val="28"/>
        </w:rPr>
        <w:t xml:space="preserve">二是严格开展现场检查。开展为期一周的安全专项检查，重点要检查安全重点环节和薄弱环节，以严格的检查促进现场规范操作；</w:t>
      </w:r>
    </w:p>
    <w:p>
      <w:pPr>
        <w:ind w:left="0" w:right="0" w:firstLine="560"/>
        <w:spacing w:before="450" w:after="450" w:line="312" w:lineRule="auto"/>
      </w:pPr>
      <w:r>
        <w:rPr>
          <w:rFonts w:ascii="宋体" w:hAnsi="宋体" w:eastAsia="宋体" w:cs="宋体"/>
          <w:color w:val="000"/>
          <w:sz w:val="28"/>
          <w:szCs w:val="28"/>
        </w:rPr>
        <w:t xml:space="preserve">三是认真开展卫生整治和节日气氛调节，保证整洁卫生的同时，增加一系列节日接待工作，特别是主动问询工作和旅客疏导工作；</w:t>
      </w:r>
    </w:p>
    <w:p>
      <w:pPr>
        <w:ind w:left="0" w:right="0" w:firstLine="560"/>
        <w:spacing w:before="450" w:after="450" w:line="312" w:lineRule="auto"/>
      </w:pPr>
      <w:r>
        <w:rPr>
          <w:rFonts w:ascii="宋体" w:hAnsi="宋体" w:eastAsia="宋体" w:cs="宋体"/>
          <w:color w:val="000"/>
          <w:sz w:val="28"/>
          <w:szCs w:val="28"/>
        </w:rPr>
        <w:t xml:space="preserve">四是做好应对航班大面积不正常处置准备。开展节前设施设备检查、做好不正常航班补偿现金储备及应急物资准备；</w:t>
      </w:r>
    </w:p>
    <w:p>
      <w:pPr>
        <w:ind w:left="0" w:right="0" w:firstLine="560"/>
        <w:spacing w:before="450" w:after="450" w:line="312" w:lineRule="auto"/>
      </w:pPr>
      <w:r>
        <w:rPr>
          <w:rFonts w:ascii="宋体" w:hAnsi="宋体" w:eastAsia="宋体" w:cs="宋体"/>
          <w:color w:val="000"/>
          <w:sz w:val="28"/>
          <w:szCs w:val="28"/>
        </w:rPr>
        <w:t xml:space="preserve">五是高度重视危险品运输，严格坚持危险品询问和限制物品运输操作流程；</w:t>
      </w:r>
    </w:p>
    <w:p>
      <w:pPr>
        <w:ind w:left="0" w:right="0" w:firstLine="560"/>
        <w:spacing w:before="450" w:after="450" w:line="312" w:lineRule="auto"/>
      </w:pPr>
      <w:r>
        <w:rPr>
          <w:rFonts w:ascii="宋体" w:hAnsi="宋体" w:eastAsia="宋体" w:cs="宋体"/>
          <w:color w:val="000"/>
          <w:sz w:val="28"/>
          <w:szCs w:val="28"/>
        </w:rPr>
        <w:t xml:space="preserve">六是积极做好支援一线的工作，一线人员不离岗，备勤人员在现场。</w:t>
      </w:r>
    </w:p>
    <w:p>
      <w:pPr>
        <w:ind w:left="0" w:right="0" w:firstLine="560"/>
        <w:spacing w:before="450" w:after="450" w:line="312" w:lineRule="auto"/>
      </w:pPr>
      <w:r>
        <w:rPr>
          <w:rFonts w:ascii="宋体" w:hAnsi="宋体" w:eastAsia="宋体" w:cs="宋体"/>
          <w:color w:val="000"/>
          <w:sz w:val="28"/>
          <w:szCs w:val="28"/>
        </w:rPr>
        <w:t xml:space="preserve">正因为部门及时开展的全员动员和教育及要求，广大干部职工团结一心、精心组织。才能打好国庆期间现场保障这场漂亮仗，旅客的满意就是我们付出的动力。未来的发展仍需要这种精神的延续，心中坚定着一个共同的信念“服务机场，造福地方。”</w:t>
      </w:r>
    </w:p>
    <w:p>
      <w:pPr>
        <w:ind w:left="0" w:right="0" w:firstLine="560"/>
        <w:spacing w:before="450" w:after="450" w:line="312" w:lineRule="auto"/>
      </w:pPr>
      <w:r>
        <w:rPr>
          <w:rFonts w:ascii="黑体" w:hAnsi="黑体" w:eastAsia="黑体" w:cs="黑体"/>
          <w:color w:val="000000"/>
          <w:sz w:val="34"/>
          <w:szCs w:val="34"/>
          <w:b w:val="1"/>
          <w:bCs w:val="1"/>
        </w:rPr>
        <w:t xml:space="preserve">五一黄金周工作总结 十一黄金周工作部署篇二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各有关部门精心组织、密切配合、齐抓共管下，我区“十一”旅游黄金周工作获得了圆满成功，实现了“安全、秩序、质量、效益”四统一的总目标，旅游市场良好，旅游秩序井然，全区旅游接待人数大幅度增长。“十一”黄金周期间，我区共接待游客16.6万人次，同比增长19.4%；实现旅游总收入1230.8万元，同比增长97.2%。现将如下：</w:t>
      </w:r>
    </w:p>
    <w:p>
      <w:pPr>
        <w:ind w:left="0" w:right="0" w:firstLine="560"/>
        <w:spacing w:before="450" w:after="450" w:line="312" w:lineRule="auto"/>
      </w:pPr>
      <w:r>
        <w:rPr>
          <w:rFonts w:ascii="宋体" w:hAnsi="宋体" w:eastAsia="宋体" w:cs="宋体"/>
          <w:color w:val="000"/>
          <w:sz w:val="28"/>
          <w:szCs w:val="28"/>
        </w:rPr>
        <w:t xml:space="preserve">为做好“十一”黄金周各项准备工作，实现黄金周期间“安全、秩序、质量、效益”的四个统一，我局提前着手，重点部署了整治景区环境、提高服务质量、旅游安全、旅游信息统计等准备工作。同时制订相关工作预案，开展了专项治理整顿和安全大检查，加强督导检查，加大市场检查力度，各街道办事处和旅游景区（点）对黄金周的工作做了专题研究和部署，制定了专门措施，保证了黄金周得以安全、有序、有效地进行。</w:t>
      </w:r>
    </w:p>
    <w:p>
      <w:pPr>
        <w:ind w:left="0" w:right="0" w:firstLine="560"/>
        <w:spacing w:before="450" w:after="450" w:line="312" w:lineRule="auto"/>
      </w:pPr>
      <w:r>
        <w:rPr>
          <w:rFonts w:ascii="宋体" w:hAnsi="宋体" w:eastAsia="宋体" w:cs="宋体"/>
          <w:color w:val="000"/>
          <w:sz w:val="28"/>
          <w:szCs w:val="28"/>
        </w:rPr>
        <w:t xml:space="preserve">“十一”期间，旅游消费呈现多元化趋势，尤其是人均消费实现较大幅度增长。我区的农家宴、渔家宴、韩国料理等特色餐饮日益受到市民的欢迎。农（渔）家宴食宿功能的不断完善，不仅延长了旅游消费链，同时延长了游客滞留时间。其中，惜福镇街道的友爱山庄日接待量达到280人次。黄金周期间我区餐饮业游客消费额直线上升，呈现出繁荣景象。同时土特产品、小工艺品的销售也带动了旅游购物的增长。“十一”期间，游客人均消费75元，同比增长66.7％。</w:t>
      </w:r>
    </w:p>
    <w:p>
      <w:pPr>
        <w:ind w:left="0" w:right="0" w:firstLine="560"/>
        <w:spacing w:before="450" w:after="450" w:line="312" w:lineRule="auto"/>
      </w:pPr>
      <w:r>
        <w:rPr>
          <w:rFonts w:ascii="宋体" w:hAnsi="宋体" w:eastAsia="宋体" w:cs="宋体"/>
          <w:color w:val="000"/>
          <w:sz w:val="28"/>
          <w:szCs w:val="28"/>
        </w:rPr>
        <w:t xml:space="preserve">与往年相比，今年“十一”黄金周期间以阴雨天气为主，受天气影响，1日、2日到我区的旅游人数明显低于往年同期。但随着天气的好转，前两天被困家中的游客纷纷出行，游客人数明显增长。10月3日，我区接待游客数量大幅回升，当日共接待3.76万人次，同比增长74％，整个“十一”黄金周，游客总量和旅游总收入仍然高于去年同期。</w:t>
      </w:r>
    </w:p>
    <w:p>
      <w:pPr>
        <w:ind w:left="0" w:right="0" w:firstLine="560"/>
        <w:spacing w:before="450" w:after="450" w:line="312" w:lineRule="auto"/>
      </w:pPr>
      <w:r>
        <w:rPr>
          <w:rFonts w:ascii="宋体" w:hAnsi="宋体" w:eastAsia="宋体" w:cs="宋体"/>
          <w:color w:val="000"/>
          <w:sz w:val="28"/>
          <w:szCs w:val="28"/>
        </w:rPr>
        <w:t xml:space="preserve">“十一”黄金周期间，来我区的游客主要集中在城区（**、流亭街道）、西部滨海（红岛、棘洪滩、河套、上马街道）和东部山区（惜福镇、夏庄街道），“东部山区、中部城区、西部滨海”三大板块的旅游格局基本形成。</w:t>
      </w:r>
    </w:p>
    <w:p>
      <w:pPr>
        <w:ind w:left="0" w:right="0" w:firstLine="560"/>
        <w:spacing w:before="450" w:after="450" w:line="312" w:lineRule="auto"/>
      </w:pPr>
      <w:r>
        <w:rPr>
          <w:rFonts w:ascii="宋体" w:hAnsi="宋体" w:eastAsia="宋体" w:cs="宋体"/>
          <w:color w:val="000"/>
          <w:sz w:val="28"/>
          <w:szCs w:val="28"/>
        </w:rPr>
        <w:t xml:space="preserve">我区良好的区位优势、发达的交通网络加之在黄金周前有效的策划宣传，来我区的自驾车游客明显增加。三标山、太和、青岛新天地等景区、景点周边停车场供不应求。据统计，自驾游游客达到旅游总人数的50％以上。</w:t>
      </w:r>
    </w:p>
    <w:p>
      <w:pPr>
        <w:ind w:left="0" w:right="0" w:firstLine="560"/>
        <w:spacing w:before="450" w:after="450" w:line="312" w:lineRule="auto"/>
      </w:pPr>
      <w:r>
        <w:rPr>
          <w:rFonts w:ascii="宋体" w:hAnsi="宋体" w:eastAsia="宋体" w:cs="宋体"/>
          <w:color w:val="000"/>
          <w:sz w:val="28"/>
          <w:szCs w:val="28"/>
        </w:rPr>
        <w:t xml:space="preserve">为确保“十一”黄金周工作安全、有序进行，区旅游局、各街道办事处实行“十一”期间24小时值班制度，及时处理发生的纠纷和问题，全面掌握和了解全区旅游市场情况，随时指挥、调度全区旅游工作。黄金周期间未出现旅游投诉情况，未出现明显的交通堵塞，没发生一起旅游安全事故。</w:t>
      </w:r>
    </w:p>
    <w:p>
      <w:pPr>
        <w:ind w:left="0" w:right="0" w:firstLine="560"/>
        <w:spacing w:before="450" w:after="450" w:line="312" w:lineRule="auto"/>
      </w:pPr>
      <w:r>
        <w:rPr>
          <w:rFonts w:ascii="宋体" w:hAnsi="宋体" w:eastAsia="宋体" w:cs="宋体"/>
          <w:color w:val="000"/>
          <w:sz w:val="28"/>
          <w:szCs w:val="28"/>
        </w:rPr>
        <w:t xml:space="preserve">纵观我区“十一”黄金周旅游情况，不仅有众多的周边市民到我区旅游，同时区内市民的出游意识也进一步增强。但同其他县市区相比，还存在一定差距。在今后的旅游工作中，要加大资源挖掘力度，进一步加大招商引资力度，对旅游重点项目进行项目包装，丰富旅游项目内涵；进一步加强宣传促销，有针对性的开展宣传促销，加大旅游规划编制工作，完善旅(！)游基础设施建设，进一步优化旅游环境，促进我区旅游业更快、更好发展。</w:t>
      </w:r>
    </w:p>
    <w:p>
      <w:pPr>
        <w:ind w:left="0" w:right="0" w:firstLine="560"/>
        <w:spacing w:before="450" w:after="450" w:line="312" w:lineRule="auto"/>
      </w:pPr>
      <w:r>
        <w:rPr>
          <w:rFonts w:ascii="黑体" w:hAnsi="黑体" w:eastAsia="黑体" w:cs="黑体"/>
          <w:color w:val="000000"/>
          <w:sz w:val="34"/>
          <w:szCs w:val="34"/>
          <w:b w:val="1"/>
          <w:bCs w:val="1"/>
        </w:rPr>
        <w:t xml:space="preserve">五一黄金周工作总结 十一黄金周工作部署篇三</w:t>
      </w:r>
    </w:p>
    <w:p>
      <w:pPr>
        <w:ind w:left="0" w:right="0" w:firstLine="560"/>
        <w:spacing w:before="450" w:after="450" w:line="312" w:lineRule="auto"/>
      </w:pPr>
      <w:r>
        <w:rPr>
          <w:rFonts w:ascii="宋体" w:hAnsi="宋体" w:eastAsia="宋体" w:cs="宋体"/>
          <w:color w:val="000"/>
          <w:sz w:val="28"/>
          <w:szCs w:val="28"/>
        </w:rPr>
        <w:t xml:space="preserve">十一黄金周期间，根据上级公司的有关文件精神，我们在节前进行了精心组织安排，对全体员工提出了：迎‘十一’创建和谐氛围，送温馨塑造优良形象的理念，真正起到文明和谐示范窗口的带头作用，做到了三个保证即：保证节日期间的服务质量，保证节日期间的环境卫生，保证节日期间的消防安全。节日期间，我们坚守工作岗位，没有一个叫苦的，充分体现了辛苦我一个，方便八方客的奉献精神。</w:t>
      </w:r>
    </w:p>
    <w:p>
      <w:pPr>
        <w:ind w:left="0" w:right="0" w:firstLine="560"/>
        <w:spacing w:before="450" w:after="450" w:line="312" w:lineRule="auto"/>
      </w:pPr>
      <w:r>
        <w:rPr>
          <w:rFonts w:ascii="宋体" w:hAnsi="宋体" w:eastAsia="宋体" w:cs="宋体"/>
          <w:color w:val="000"/>
          <w:sz w:val="28"/>
          <w:szCs w:val="28"/>
        </w:rPr>
        <w:t xml:space="preserve">1、加油站成品油销售情况：</w:t>
      </w:r>
    </w:p>
    <w:p>
      <w:pPr>
        <w:ind w:left="0" w:right="0" w:firstLine="560"/>
        <w:spacing w:before="450" w:after="450" w:line="312" w:lineRule="auto"/>
      </w:pPr>
      <w:r>
        <w:rPr>
          <w:rFonts w:ascii="宋体" w:hAnsi="宋体" w:eastAsia="宋体" w:cs="宋体"/>
          <w:color w:val="000"/>
          <w:sz w:val="28"/>
          <w:szCs w:val="28"/>
        </w:rPr>
        <w:t xml:space="preserve">①平遥服务区加油站成品油销售营业额万元，销售成品油吨，其中93#汽油吨，97#汽油吨，0#柴油吨，消费车次7461辆。</w:t>
      </w:r>
    </w:p>
    <w:p>
      <w:pPr>
        <w:ind w:left="0" w:right="0" w:firstLine="560"/>
        <w:spacing w:before="450" w:after="450" w:line="312" w:lineRule="auto"/>
      </w:pPr>
      <w:r>
        <w:rPr>
          <w:rFonts w:ascii="宋体" w:hAnsi="宋体" w:eastAsia="宋体" w:cs="宋体"/>
          <w:color w:val="000"/>
          <w:sz w:val="28"/>
          <w:szCs w:val="28"/>
        </w:rPr>
        <w:t xml:space="preserve">②灵石服务区加油站成品油销售营业额万元，销售成品油吨，其中93#汽油吨，97#汽油吨，0#柴油吨，消费车次7763辆。</w:t>
      </w:r>
    </w:p>
    <w:p>
      <w:pPr>
        <w:ind w:left="0" w:right="0" w:firstLine="560"/>
        <w:spacing w:before="450" w:after="450" w:line="312" w:lineRule="auto"/>
      </w:pPr>
      <w:r>
        <w:rPr>
          <w:rFonts w:ascii="宋体" w:hAnsi="宋体" w:eastAsia="宋体" w:cs="宋体"/>
          <w:color w:val="000"/>
          <w:sz w:val="28"/>
          <w:szCs w:val="28"/>
        </w:rPr>
        <w:t xml:space="preserve">2、超市快餐经营情况：</w:t>
      </w:r>
    </w:p>
    <w:p>
      <w:pPr>
        <w:ind w:left="0" w:right="0" w:firstLine="560"/>
        <w:spacing w:before="450" w:after="450" w:line="312" w:lineRule="auto"/>
      </w:pPr>
      <w:r>
        <w:rPr>
          <w:rFonts w:ascii="宋体" w:hAnsi="宋体" w:eastAsia="宋体" w:cs="宋体"/>
          <w:color w:val="000"/>
          <w:sz w:val="28"/>
          <w:szCs w:val="28"/>
        </w:rPr>
        <w:t xml:space="preserve">①平遥超市快餐营业额14万元，从消费车次来看，总计消费车次3057余辆（次），消费人（次）9750人，和去年同期相比上升6%。</w:t>
      </w:r>
    </w:p>
    <w:p>
      <w:pPr>
        <w:ind w:left="0" w:right="0" w:firstLine="560"/>
        <w:spacing w:before="450" w:after="450" w:line="312" w:lineRule="auto"/>
      </w:pPr>
      <w:r>
        <w:rPr>
          <w:rFonts w:ascii="宋体" w:hAnsi="宋体" w:eastAsia="宋体" w:cs="宋体"/>
          <w:color w:val="000"/>
          <w:sz w:val="28"/>
          <w:szCs w:val="28"/>
        </w:rPr>
        <w:t xml:space="preserve">②灵石超市快餐营业额13.62万元，从消费车次来看，总计消费车次2529余辆（次），消费人（次）9561人，和去年同期相比上升5%。</w:t>
      </w:r>
    </w:p>
    <w:p>
      <w:pPr>
        <w:ind w:left="0" w:right="0" w:firstLine="560"/>
        <w:spacing w:before="450" w:after="450" w:line="312" w:lineRule="auto"/>
      </w:pPr>
      <w:r>
        <w:rPr>
          <w:rFonts w:ascii="宋体" w:hAnsi="宋体" w:eastAsia="宋体" w:cs="宋体"/>
          <w:color w:val="000"/>
          <w:sz w:val="28"/>
          <w:szCs w:val="28"/>
        </w:rPr>
        <w:t xml:space="preserve">1、节前我们从制度措施方面做了充分的准备工作，制定和完善了黄金周期间应急预案；制定了节日值班表和值班人员签到制度、值班人员日记制度、当日值班人员信息报告制度，完善了交接班制度。</w:t>
      </w:r>
    </w:p>
    <w:p>
      <w:pPr>
        <w:ind w:left="0" w:right="0" w:firstLine="560"/>
        <w:spacing w:before="450" w:after="450" w:line="312" w:lineRule="auto"/>
      </w:pPr>
      <w:r>
        <w:rPr>
          <w:rFonts w:ascii="宋体" w:hAnsi="宋体" w:eastAsia="宋体" w:cs="宋体"/>
          <w:color w:val="000"/>
          <w:sz w:val="28"/>
          <w:szCs w:val="28"/>
        </w:rPr>
        <w:t xml:space="preserve">2、节日期间我们共发出调查表500份，收回480份，从调查项目及标准来说，满意的占96%，较满意的占3%，不满意的占1%。</w:t>
      </w:r>
    </w:p>
    <w:p>
      <w:pPr>
        <w:ind w:left="0" w:right="0" w:firstLine="560"/>
        <w:spacing w:before="450" w:after="450" w:line="312" w:lineRule="auto"/>
      </w:pPr>
      <w:r>
        <w:rPr>
          <w:rFonts w:ascii="宋体" w:hAnsi="宋体" w:eastAsia="宋体" w:cs="宋体"/>
          <w:color w:val="000"/>
          <w:sz w:val="28"/>
          <w:szCs w:val="28"/>
        </w:rPr>
        <w:t xml:space="preserve">一是在十一黄金周期间，我们紧紧围绕节日和谐气氛，开展了青年志愿者活动：①义务擦车；②义务宣传交通法；③义务给顾客旅游提供咨询；④义务提供热水等多项义务活动；⑤超市推出了投币式自动销售咖啡、饮料，增加了平遥牛肉散装销售点，为方便顾客增加了水果专柜、顾客咨询台等，受到了司乘人员的一致好评。</w:t>
      </w:r>
    </w:p>
    <w:p>
      <w:pPr>
        <w:ind w:left="0" w:right="0" w:firstLine="560"/>
        <w:spacing w:before="450" w:after="450" w:line="312" w:lineRule="auto"/>
      </w:pPr>
      <w:r>
        <w:rPr>
          <w:rFonts w:ascii="宋体" w:hAnsi="宋体" w:eastAsia="宋体" w:cs="宋体"/>
          <w:color w:val="000"/>
          <w:sz w:val="28"/>
          <w:szCs w:val="28"/>
        </w:rPr>
        <w:t xml:space="preserve">二是值班人员急着、抢着做好事，值班人员积极主动散发温馨提示宣传单400余份，旅游指南、导图200余份，积极主动帮助司乘人员解决旅途困难。</w:t>
      </w:r>
    </w:p>
    <w:p>
      <w:pPr>
        <w:ind w:left="0" w:right="0" w:firstLine="560"/>
        <w:spacing w:before="450" w:after="450" w:line="312" w:lineRule="auto"/>
      </w:pPr>
      <w:r>
        <w:rPr>
          <w:rFonts w:ascii="宋体" w:hAnsi="宋体" w:eastAsia="宋体" w:cs="宋体"/>
          <w:color w:val="000"/>
          <w:sz w:val="28"/>
          <w:szCs w:val="28"/>
        </w:rPr>
        <w:t xml:space="preserve">在十一黄金周期间，平遥、灵石服务区共计接待过往旅游（导游）230多人。由于公司全体员工的共同努力和付出，把爱和温馨献给了顾客和司乘人员，这种敬业精神充分体现了我们祁临高速公路晋中服务区的理念：树立优良形象、提供优质服务、创造优美环境，也再次创下了黄金周的零投拆、零事故的最佳记录。</w:t>
      </w:r>
    </w:p>
    <w:p>
      <w:pPr>
        <w:ind w:left="0" w:right="0" w:firstLine="560"/>
        <w:spacing w:before="450" w:after="450" w:line="312" w:lineRule="auto"/>
      </w:pPr>
      <w:r>
        <w:rPr>
          <w:rFonts w:ascii="黑体" w:hAnsi="黑体" w:eastAsia="黑体" w:cs="黑体"/>
          <w:color w:val="000000"/>
          <w:sz w:val="34"/>
          <w:szCs w:val="34"/>
          <w:b w:val="1"/>
          <w:bCs w:val="1"/>
        </w:rPr>
        <w:t xml:space="preserve">五一黄金周工作总结 十一黄金周工作部署篇四</w:t>
      </w:r>
    </w:p>
    <w:p>
      <w:pPr>
        <w:ind w:left="0" w:right="0" w:firstLine="560"/>
        <w:spacing w:before="450" w:after="450" w:line="312" w:lineRule="auto"/>
      </w:pPr>
      <w:r>
        <w:rPr>
          <w:rFonts w:ascii="宋体" w:hAnsi="宋体" w:eastAsia="宋体" w:cs="宋体"/>
          <w:color w:val="000"/>
          <w:sz w:val="28"/>
          <w:szCs w:val="28"/>
        </w:rPr>
        <w:t xml:space="preserve">旅游局十一国庆黄金周旅游工作情况总结 今年“十一”黄金周，区旅工委高度重视，按照“安全、质量、秩序、效益”四统一的要求，早谋划、早部署，取得了旅游市场火爆、旅游秩序井然的骄人成绩。现将具体工作情况总结如下：</w:t>
      </w:r>
    </w:p>
    <w:p>
      <w:pPr>
        <w:ind w:left="0" w:right="0" w:firstLine="560"/>
        <w:spacing w:before="450" w:after="450" w:line="312" w:lineRule="auto"/>
      </w:pPr>
      <w:r>
        <w:rPr>
          <w:rFonts w:ascii="宋体" w:hAnsi="宋体" w:eastAsia="宋体" w:cs="宋体"/>
          <w:color w:val="000"/>
          <w:sz w:val="28"/>
          <w:szCs w:val="28"/>
        </w:rPr>
        <w:t xml:space="preserve">10月1日至7日，我区共接待游客71.6万人次，比同期增长25.43%，旅游门票收入29354万元，比同期增长26.17%，景区一次进山人数15.2万，比同期增长24.93%，其中：购票（全票+优惠票）12.8万张，比同期增长38.74%。主要有以下四个特点：一是旅游接待量创历史新高。今年“十一”出现大幅“井喷”现象，核心景区一次进山人数最高为15.2万，前26个黄金周中最好的只有11.6万，总接待量创历史新高。二是自助（驾）游来势更猛。据不完全统计，“十一”黄金周期间，进入我区的自驾车近15000台次，比同期增长50%。特别是来自山东、北京、河南、贵州、重庆等10多个省（市）的自驾游客，占自助（驾）游总体旅游接待量的50%左右。三是旅游秩序井然。虽然各景（区）点接待量都创下历史新高，但整个工作忙而不乱，据统计，今年黄金周期间，未发生一起游客有效投诉（去年“十一”黄金周为8起）和安全事故。四是经济效益好。据统计，黄金周期间全区共实现旅游总收入29354万元，同比增长26.74%，创历年黄金周之最。其中：门票收入3161.6万元，同比增长37.95%。全区旅游饭店出租率均达新高，大小宾馆酒店客房爆满，1号至5号期间全区客房出租率达到了100%，就连许多干部职工的房子都被客人租用。</w:t>
      </w:r>
    </w:p>
    <w:p>
      <w:pPr>
        <w:ind w:left="0" w:right="0" w:firstLine="560"/>
        <w:spacing w:before="450" w:after="450" w:line="312" w:lineRule="auto"/>
      </w:pPr>
      <w:r>
        <w:rPr>
          <w:rFonts w:ascii="宋体" w:hAnsi="宋体" w:eastAsia="宋体" w:cs="宋体"/>
          <w:color w:val="000"/>
          <w:sz w:val="28"/>
          <w:szCs w:val="28"/>
        </w:rPr>
        <w:t xml:space="preserve">今年“十一”是假日制度实行以来的第27个假日黄金周，也是新中国成立61周年华诞。为认真贯彻落实省、市、区关于做好“十一”黄金周假日旅游的工作部署和要求，区旅工委提前制定“十一”黄金周期间突发事件应急预案，明确各相关成员单位和工作人员职责，对黄金周期间的各项工作进行了全面细致的安排。</w:t>
      </w:r>
    </w:p>
    <w:p>
      <w:pPr>
        <w:ind w:left="0" w:right="0" w:firstLine="560"/>
        <w:spacing w:before="450" w:after="450" w:line="312" w:lineRule="auto"/>
      </w:pPr>
      <w:r>
        <w:rPr>
          <w:rFonts w:ascii="宋体" w:hAnsi="宋体" w:eastAsia="宋体" w:cs="宋体"/>
          <w:color w:val="000"/>
          <w:sz w:val="28"/>
          <w:szCs w:val="28"/>
        </w:rPr>
        <w:t xml:space="preserve">（一）区委政府领导重视。9月28日，由区委常委、常务副区长杨帆同志主持召开了全区“十一”黄金周旅游接待工作动员会。会议对全区“十一”黄金周假日接待工作进行了部署和安排，要求各旅游企业和接待单位要高度重视、提高认识、精心组织，做好各项接待准备工作；9月25日—30日，副区长彭齐星带队，组织区旅游局、区消防大队、区卫生局、区质监局、区食品药品监督站、区卫监所、区工商局、区分安局、安监局等单位，对全区涉及旅游接待的景点、企业、休闲娱乐场所等38家单位开展综合执法，对存在的安全隐患进行了全面排查；9月30日，为确保黄金周的接待工作有序，区旅工委牵头，区委常委、副区长金则胤带领全区所有涉旅职能部门，抽查了24家旅游企业，再次对其旅游接待准备工作进行督促指导。</w:t>
      </w:r>
    </w:p>
    <w:p>
      <w:pPr>
        <w:ind w:left="0" w:right="0" w:firstLine="560"/>
        <w:spacing w:before="450" w:after="450" w:line="312" w:lineRule="auto"/>
      </w:pPr>
      <w:r>
        <w:rPr>
          <w:rFonts w:ascii="宋体" w:hAnsi="宋体" w:eastAsia="宋体" w:cs="宋体"/>
          <w:color w:val="000"/>
          <w:sz w:val="28"/>
          <w:szCs w:val="28"/>
        </w:rPr>
        <w:t xml:space="preserve">区旅工委9月28日，下发了《区“十一“黄金周假日接待工作方案》，对全区接待工作进行了条块结合模式的责任分解，明确了重点工作和工作重点，要求所有旅游窗口单位全员上岗；同时和区安委、区消安委协作，在节前牵头组织职能部门，对全区涉旅单位进行了4次安全</w:t>
      </w:r>
    </w:p>
    <w:p>
      <w:pPr>
        <w:ind w:left="0" w:right="0" w:firstLine="560"/>
        <w:spacing w:before="450" w:after="450" w:line="312" w:lineRule="auto"/>
      </w:pPr>
      <w:r>
        <w:rPr>
          <w:rFonts w:ascii="宋体" w:hAnsi="宋体" w:eastAsia="宋体" w:cs="宋体"/>
          <w:color w:val="000"/>
          <w:sz w:val="28"/>
          <w:szCs w:val="28"/>
        </w:rPr>
        <w:t xml:space="preserve">隐患排查和黄金周接待筹备工作检查。 旅游、交通、工商、公安、城管、物价、质监、卫生、等涉旅部门在“十一”黄金周前夕，按照各自职责范围，重点围绕游客反映强烈、社会广泛关注的虚假广告宣传、出租车欺客宰客、非法营运、“野马导游”追客赶客现象、购物场所私授回扣、酒店餐饮暴利等严重扰乱旅游市场秩序行为进行执法检查和专项整治，切实保障广大游客和市民合法权益；节日期间坚守岗位，各司其职在景区流动巡查，疏导客源，维护秩序，人民法院在吴家峪门票站设置了旅游纠纷速裁法庭。 宣传系统组织全区所有单位和街区挂满了大红灯笼、横幅、标语、红旗、彩旗和气球。在各景区（点）、吴家峪门票站广场等游人集散地，文化部门组织我区几大演艺场所轮番登台演出，独有的土家汉子舞龙灯、集体摆手舞、民歌联唱等节目，把游客兴致一次次推向高潮，让中外游人在欣赏奇峰秀水的同时，享受到湘西土家民俗文化盛宴。 团区委组织200余名青年志愿者在各个交通要道、路口、洞口设立旅游接待咨询点，为进入旅游的自驾车游客排忧解难，并向来的观光游客免费发放各类旅游宣传资料3万余份，在景区游人集散地提供各项咨询服务和进行宣传引导。</w:t>
      </w:r>
    </w:p>
    <w:p>
      <w:pPr>
        <w:ind w:left="0" w:right="0" w:firstLine="560"/>
        <w:spacing w:before="450" w:after="450" w:line="312" w:lineRule="auto"/>
      </w:pPr>
      <w:r>
        <w:rPr>
          <w:rFonts w:ascii="宋体" w:hAnsi="宋体" w:eastAsia="宋体" w:cs="宋体"/>
          <w:color w:val="000"/>
          <w:sz w:val="28"/>
          <w:szCs w:val="28"/>
        </w:rPr>
        <w:t xml:space="preserve">区委、区政府国际旅游休闲度假区建设目标的推进、“平安满意”和“创先争优”活动的开展进一步增强了景区旅游企业的服务意识，26个黄金周的接待经验提高了企业接待水平，本次黄金周改变了以前被动接待的工作局面。一线接待单位调整了工作时间，如门票站、环保客运</w:t>
      </w:r>
    </w:p>
    <w:p>
      <w:pPr>
        <w:ind w:left="0" w:right="0" w:firstLine="560"/>
        <w:spacing w:before="450" w:after="450" w:line="312" w:lineRule="auto"/>
      </w:pPr>
      <w:r>
        <w:rPr>
          <w:rFonts w:ascii="宋体" w:hAnsi="宋体" w:eastAsia="宋体" w:cs="宋体"/>
          <w:color w:val="000"/>
          <w:sz w:val="28"/>
          <w:szCs w:val="28"/>
        </w:rPr>
        <w:t xml:space="preserve">公司、索道、电梯均采取提前上班和据需延长工作时间，同时对二次进山和一次进山分时段服务。环保客运公司增加车辆和司机确保运力和安全。电梯、索道、小火车等单位除全员在一线服务外，还核心联合公安、景区办、武警等部门一同值守，维护接待秩序。各旅游企业为排解客人排队的情绪，安排了丰富的文艺节目、设置了温馨服务点和老人小孩绿色通道等。黄龙洞景区推出了农耕文化游项目。宝峰湖景区推出了以爱情为主题的“佳人有约宝峰湖”山歌对唱活动等。在门票站各企业摆放了宣传资料45000余份。大小酒店、餐馆纷纷推出“团队套餐”、“家庭套餐”等旅游黄金周特色餐饮“大菜单”。使接待能力成倍增加。</w:t>
      </w:r>
    </w:p>
    <w:p>
      <w:pPr>
        <w:ind w:left="0" w:right="0" w:firstLine="560"/>
        <w:spacing w:before="450" w:after="450" w:line="312" w:lineRule="auto"/>
      </w:pPr>
      <w:r>
        <w:rPr>
          <w:rFonts w:ascii="宋体" w:hAnsi="宋体" w:eastAsia="宋体" w:cs="宋体"/>
          <w:color w:val="000"/>
          <w:sz w:val="28"/>
          <w:szCs w:val="28"/>
        </w:rPr>
        <w:t xml:space="preserve">一是自助(驾)游接待条件滞后。黄金周旅游者和自驾车的快速增长，但其接待的配套基础设施滞后，自驾车交通安全标示标牌不完善，没有一个大型的停车场所，许多自驾车只能沿着公路停放，自助（驾）游信息提供不畅，客人住房难、就餐难等问题突出；二是景区有安全隐患。景区居民非法接待规模大，据反映有近4000个床位，其卫生、消防等条件均无保障，管理无序、经营不诚信；因景区环保客运线路网络不全、运力不足导致的非法运营情况严重。三是接待结构不平衡。主要表现为游客排队现象较为明显和在袁家界等部分精品线路游览过于集中。黄金周期间，游客反映比较强烈的还是景区排队现象严重，在索道、电梯在游客高峰期排队时间高达5个多小时，许多游客抱怨不已，虽然相关职能部门采取了一定的处理措施，还是未能解决根本问题。四是追客赶客现象还较为严重。十一期间，由于自驾游、自助游等散客旅游的骤增，主要交通要道、吴家峪门票站、等社会闲散人员追客、赶客现象较为严重。五是部分旅游经营者旅游诚信意识淡薄。黄金周期间，旅游、工商、物价等部门处理的旅游纠纷和投诉集中反映在住宿与合同约定不符、购物价质不符、用餐不达标、导游服务质量不高等方面。</w:t>
      </w:r>
    </w:p>
    <w:p>
      <w:pPr>
        <w:ind w:left="0" w:right="0" w:firstLine="560"/>
        <w:spacing w:before="450" w:after="450" w:line="312" w:lineRule="auto"/>
      </w:pPr>
      <w:r>
        <w:rPr>
          <w:rFonts w:ascii="宋体" w:hAnsi="宋体" w:eastAsia="宋体" w:cs="宋体"/>
          <w:color w:val="000"/>
          <w:sz w:val="28"/>
          <w:szCs w:val="28"/>
        </w:rPr>
        <w:t xml:space="preserve">一是完善自助（驾）游接待体系。重点做好旅游咨询服务和引导工作，在老木峪隧道洞口和梨子坪隧道洞口设置旅游咨询服务点，为自助旅游者提供详实的旅游信息及完备的旅游接待服务；在主要的交通路口、停车场、加油站和景区景点等地段增设醒目的标示牌，在网站上发布信息，为游客提供详实准确的旅游要素信息；二是丰富旅游产品。首先是增加精品线路，对景区现有的旅游线路进行深度包装和推介；其次扩大外延，重点发展乡村旅游，大力推进文化旅游，积极拓展自助（驾）车游、度假游、休闲游等一系列新产品；三是加强旅游企业的诚信建设。各旅游接待企业应认真分析总结黄金周旅游接待的得失，正确评估黄金周的含金量，做到合理有度。加强政府对市场的监管和调控，不仅要倡导企业合法诚信经营，树立诚信旅游的新形象，同时，也要有效遏制同行业的过度发展，避免造成行业降低成本和服务质量竞争，不利于产业经济效益的提高和发展；四是加大旅游市场的整治力度。打击非法，保护合法，为假日旅游创造良好的市场环境；五是探索假日旅游工作的新机制、新方法。建议黄金周期间取消电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2024-11-06T07:28:38+08:00</dcterms:created>
  <dcterms:modified xsi:type="dcterms:W3CDTF">2024-11-06T07:28:38+08:00</dcterms:modified>
</cp:coreProperties>
</file>

<file path=docProps/custom.xml><?xml version="1.0" encoding="utf-8"?>
<Properties xmlns="http://schemas.openxmlformats.org/officeDocument/2006/custom-properties" xmlns:vt="http://schemas.openxmlformats.org/officeDocument/2006/docPropsVTypes"/>
</file>