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教育工作述职报告</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我于XX年7月主持**县工作2024年3月任**县县委书记县级党政干部教育实绩督导考核的要求我就2024年度教育工作岗位职责的情况作简要汇报　　一、把教育优先县域经济社会发展的战略　　2024年我和县一班人一如既往教育优先发展县域经济社会发...</w:t>
      </w:r>
    </w:p>
    <w:p>
      <w:pPr>
        <w:ind w:left="0" w:right="0" w:firstLine="560"/>
        <w:spacing w:before="450" w:after="450" w:line="312" w:lineRule="auto"/>
      </w:pPr>
      <w:r>
        <w:rPr>
          <w:rFonts w:ascii="宋体" w:hAnsi="宋体" w:eastAsia="宋体" w:cs="宋体"/>
          <w:color w:val="000"/>
          <w:sz w:val="28"/>
          <w:szCs w:val="28"/>
        </w:rPr>
        <w:t xml:space="preserve">我于XX年7月主持**县工作2024年3月任**县县委书记县级党政干部教育实绩督导考核的要求我就2024年度教育工作岗位职责的情况作简要汇报</w:t>
      </w:r>
    </w:p>
    <w:p>
      <w:pPr>
        <w:ind w:left="0" w:right="0" w:firstLine="560"/>
        <w:spacing w:before="450" w:after="450" w:line="312" w:lineRule="auto"/>
      </w:pPr>
      <w:r>
        <w:rPr>
          <w:rFonts w:ascii="宋体" w:hAnsi="宋体" w:eastAsia="宋体" w:cs="宋体"/>
          <w:color w:val="000"/>
          <w:sz w:val="28"/>
          <w:szCs w:val="28"/>
        </w:rPr>
        <w:t xml:space="preserve">　　一、把教育优先县域经济社会发展的战略</w:t>
      </w:r>
    </w:p>
    <w:p>
      <w:pPr>
        <w:ind w:left="0" w:right="0" w:firstLine="560"/>
        <w:spacing w:before="450" w:after="450" w:line="312" w:lineRule="auto"/>
      </w:pPr>
      <w:r>
        <w:rPr>
          <w:rFonts w:ascii="宋体" w:hAnsi="宋体" w:eastAsia="宋体" w:cs="宋体"/>
          <w:color w:val="000"/>
          <w:sz w:val="28"/>
          <w:szCs w:val="28"/>
        </w:rPr>
        <w:t xml:space="preserve">　　2024年我和县一班人一如既往教育优先发展县域经济社会发展的战略</w:t>
      </w:r>
    </w:p>
    <w:p>
      <w:pPr>
        <w:ind w:left="0" w:right="0" w:firstLine="560"/>
        <w:spacing w:before="450" w:after="450" w:line="312" w:lineRule="auto"/>
      </w:pPr>
      <w:r>
        <w:rPr>
          <w:rFonts w:ascii="宋体" w:hAnsi="宋体" w:eastAsia="宋体" w:cs="宋体"/>
          <w:color w:val="000"/>
          <w:sz w:val="28"/>
          <w:szCs w:val="28"/>
        </w:rPr>
        <w:t xml:space="preserve">　　认识深化教育兴则产业兴、教育强则后劲足我与党委、共识教育优先发展的战略地位以创办满意教育为教育强县的基础性建设平常工作和多种会议等场合都强调抓好教育工作的性并把教育工作关注民生、惠民办实事的内容</w:t>
      </w:r>
    </w:p>
    <w:p>
      <w:pPr>
        <w:ind w:left="0" w:right="0" w:firstLine="560"/>
        <w:spacing w:before="450" w:after="450" w:line="312" w:lineRule="auto"/>
      </w:pPr>
      <w:r>
        <w:rPr>
          <w:rFonts w:ascii="宋体" w:hAnsi="宋体" w:eastAsia="宋体" w:cs="宋体"/>
          <w:color w:val="000"/>
          <w:sz w:val="28"/>
          <w:szCs w:val="28"/>
        </w:rPr>
        <w:t xml:space="preserve">　　考核强化把教育工作纳入乡镇和管理考核体系和细化了乡镇和的责任了考评的权重并对乡镇和督导评估年终责任制考核奖惩到位</w:t>
      </w:r>
    </w:p>
    <w:p>
      <w:pPr>
        <w:ind w:left="0" w:right="0" w:firstLine="560"/>
        <w:spacing w:before="450" w:after="450" w:line="312" w:lineRule="auto"/>
      </w:pPr>
      <w:r>
        <w:rPr>
          <w:rFonts w:ascii="宋体" w:hAnsi="宋体" w:eastAsia="宋体" w:cs="宋体"/>
          <w:color w:val="000"/>
          <w:sz w:val="28"/>
          <w:szCs w:val="28"/>
        </w:rPr>
        <w:t xml:space="preserve">　　工作我把建设教育强县大事要事来对待以兴教为已任教育工作县长制凡与教育的工作都对待凡与教育的问题都尽量调研凡对发展教育有利的事情都敢于决策支持</w:t>
      </w:r>
    </w:p>
    <w:p>
      <w:pPr>
        <w:ind w:left="0" w:right="0" w:firstLine="560"/>
        <w:spacing w:before="450" w:after="450" w:line="312" w:lineRule="auto"/>
      </w:pPr>
      <w:r>
        <w:rPr>
          <w:rFonts w:ascii="宋体" w:hAnsi="宋体" w:eastAsia="宋体" w:cs="宋体"/>
          <w:color w:val="000"/>
          <w:sz w:val="28"/>
          <w:szCs w:val="28"/>
        </w:rPr>
        <w:t xml:space="preserve">　　二、把环境优化教育发展的保障</w:t>
      </w:r>
    </w:p>
    <w:p>
      <w:pPr>
        <w:ind w:left="0" w:right="0" w:firstLine="560"/>
        <w:spacing w:before="450" w:after="450" w:line="312" w:lineRule="auto"/>
      </w:pPr>
      <w:r>
        <w:rPr>
          <w:rFonts w:ascii="宋体" w:hAnsi="宋体" w:eastAsia="宋体" w:cs="宋体"/>
          <w:color w:val="000"/>
          <w:sz w:val="28"/>
          <w:szCs w:val="28"/>
        </w:rPr>
        <w:t xml:space="preserve">　　把投入教育发展的就在于努力保障对教育经费的投入2024年县委、县教育优先展战略在教育投入的“两个比例”“三个增长”的政策尽了最大努力了教育投入总量逐年递增了预算内教育经费的足额到位2024年全县教育经费拨付达1.33亿元比上年增长48.9％预算内公用经费支出1702万元比上年生均144元本级财政预算已拨付教师工资10140万元拨付城市教育附加费185万元农村税费改革转移支付款1539万元占支付总额的66％拨付教育专款301万元、危改专项资金150万元、寄宿制学校建设资金115万元义务教育经费保障机制改革“两免一补”政策免除学生学杂费免除学生课本费5万人次县财政配套改革资金1172万元“9.8”助学活动筹集捐款220万元捐助学生1.1万多名</w:t>
      </w:r>
    </w:p>
    <w:p>
      <w:pPr>
        <w:ind w:left="0" w:right="0" w:firstLine="560"/>
        <w:spacing w:before="450" w:after="450" w:line="312" w:lineRule="auto"/>
      </w:pPr>
      <w:r>
        <w:rPr>
          <w:rFonts w:ascii="宋体" w:hAnsi="宋体" w:eastAsia="宋体" w:cs="宋体"/>
          <w:color w:val="000"/>
          <w:sz w:val="28"/>
          <w:szCs w:val="28"/>
        </w:rPr>
        <w:t xml:space="preserve">　　把整治难点教育工作一项系统工程教育要发展就需要有好的环境要有好的环境就需要各的支持2024年在教育发展环境的问题上县里下了一番硬功夫一狠抓了校园周边环境的整治县里成立了由县委政法委书记黄兴茂和分管教育工作的副县长潘勇为主的整治校园周边环境联合县政法委、公安局、工商局、地税局、安监局、文化局、广电局和各乡镇等常年性中小学校校园周边环境整治活动最的上取缔了学校周围的违规网吧另一狠抓了工作多年来了好传统全县几大家主要、每年都一次议教会专题教育发展问题2024年9月的议教会了会议纪要出台了支持教育发展的文件和规定规范了我曾告诫过职能：垂直管理也好县管也罢只要在**工作在**就要为**的发展服务为子孙后代造福不当名人但也做罪人在县长办公会议上我提议建设和国土在中小学危房改造和寄宿制学校建设上规费能免则免服务性收费能少则少一律从低让有限资金最大效益</w:t>
      </w:r>
    </w:p>
    <w:p>
      <w:pPr>
        <w:ind w:left="0" w:right="0" w:firstLine="560"/>
        <w:spacing w:before="450" w:after="450" w:line="312" w:lineRule="auto"/>
      </w:pPr>
      <w:r>
        <w:rPr>
          <w:rFonts w:ascii="宋体" w:hAnsi="宋体" w:eastAsia="宋体" w:cs="宋体"/>
          <w:color w:val="000"/>
          <w:sz w:val="28"/>
          <w:szCs w:val="28"/>
        </w:rPr>
        <w:t xml:space="preserve">　　把改革切入点教育发展的切入点在改革改革的程度决定发展的速度2024年深化了全县乡镇中学管理体制改革在全县20所乡镇中心学校（原教育办）与乡镇中学了“六个一”的彻底合并的基础上撤除了校长助理（专干）等专职管理岗位为师资队伍建设从优、公开原则2024年选拔了60名大专院优秀毕业生补充到农村中小学和高中紧缺学科并解决了65名毕业生的编制引进了一批能力较强的专业教师在抓教育改革促发展另的工作抓引资办学对长沙楚天房地产开发公司捐资500万兴建陈家嘴寄宿制学校建设项目我主持了国土、建设、税务、教育、财政和陈家嘴镇等的会议减免税、费近100万元2024年下学期该项目已竣工该学校己我县一流的农村寄宿制中学2024年启动了建设教育强县工作制订了《**县建设教育强县工作实施方案》了县级定点学校和对口援建学工作制度强化了乡镇和建设教育强县的职责要求</w:t>
      </w:r>
    </w:p>
    <w:p>
      <w:pPr>
        <w:ind w:left="0" w:right="0" w:firstLine="560"/>
        <w:spacing w:before="450" w:after="450" w:line="312" w:lineRule="auto"/>
      </w:pPr>
      <w:r>
        <w:rPr>
          <w:rFonts w:ascii="宋体" w:hAnsi="宋体" w:eastAsia="宋体" w:cs="宋体"/>
          <w:color w:val="000"/>
          <w:sz w:val="28"/>
          <w:szCs w:val="28"/>
        </w:rPr>
        <w:t xml:space="preserve">　　三、把“两项制度”督导评估迎检教育发展的头等大事　考试大网站整理</w:t>
      </w:r>
    </w:p>
    <w:p>
      <w:pPr>
        <w:ind w:left="0" w:right="0" w:firstLine="560"/>
        <w:spacing w:before="450" w:after="450" w:line="312" w:lineRule="auto"/>
      </w:pPr>
      <w:r>
        <w:rPr>
          <w:rFonts w:ascii="宋体" w:hAnsi="宋体" w:eastAsia="宋体" w:cs="宋体"/>
          <w:color w:val="000"/>
          <w:sz w:val="28"/>
          <w:szCs w:val="28"/>
        </w:rPr>
        <w:t xml:space="preserve">　　2024年我县将全省每届一次和全市每年一次的教育工作“两项制度”督导评估对此对照要求及早决策部署、及早启动、及早整改达标</w:t>
      </w:r>
    </w:p>
    <w:p>
      <w:pPr>
        <w:ind w:left="0" w:right="0" w:firstLine="560"/>
        <w:spacing w:before="450" w:after="450" w:line="312" w:lineRule="auto"/>
      </w:pPr>
      <w:r>
        <w:rPr>
          <w:rFonts w:ascii="宋体" w:hAnsi="宋体" w:eastAsia="宋体" w:cs="宋体"/>
          <w:color w:val="000"/>
          <w:sz w:val="28"/>
          <w:szCs w:val="28"/>
        </w:rPr>
        <w:t xml:space="preserve">　　我县的迎检工作于2024年6月份正式启动 县多次会议多次多次情况汇报成立了由我任组长县委、人大、、政协分管教育工作的任副组长和乡镇主要人为的设立了迎检办了工作人员和经费各、乡镇、学校也成立了机构了工作职责和要求县里了全县性的动员培训会议下发了工作方案了工作要求层层签订了责任状</w:t>
      </w:r>
    </w:p>
    <w:p>
      <w:pPr>
        <w:ind w:left="0" w:right="0" w:firstLine="560"/>
        <w:spacing w:before="450" w:after="450" w:line="312" w:lineRule="auto"/>
      </w:pPr>
      <w:r>
        <w:rPr>
          <w:rFonts w:ascii="宋体" w:hAnsi="宋体" w:eastAsia="宋体" w:cs="宋体"/>
          <w:color w:val="000"/>
          <w:sz w:val="28"/>
          <w:szCs w:val="28"/>
        </w:rPr>
        <w:t xml:space="preserve">　　狠抓调度为抓好迎检工作月督促检查、月调度结帐考评制度解决了诸如营造、经费短缺、工作不平衡等问题</w:t>
      </w:r>
    </w:p>
    <w:p>
      <w:pPr>
        <w:ind w:left="0" w:right="0" w:firstLine="560"/>
        <w:spacing w:before="450" w:after="450" w:line="312" w:lineRule="auto"/>
      </w:pPr>
      <w:r>
        <w:rPr>
          <w:rFonts w:ascii="宋体" w:hAnsi="宋体" w:eastAsia="宋体" w:cs="宋体"/>
          <w:color w:val="000"/>
          <w:sz w:val="28"/>
          <w:szCs w:val="28"/>
        </w:rPr>
        <w:t xml:space="preserve">　　整改对照检查要求我县的情况就我县的迎检工作整改了财政投入达标、校园文化建设、功能室配备规范办学等问题整改收到了了规定要求</w:t>
      </w:r>
    </w:p>
    <w:p>
      <w:pPr>
        <w:ind w:left="0" w:right="0" w:firstLine="560"/>
        <w:spacing w:before="450" w:after="450" w:line="312" w:lineRule="auto"/>
      </w:pPr>
      <w:r>
        <w:rPr>
          <w:rFonts w:ascii="宋体" w:hAnsi="宋体" w:eastAsia="宋体" w:cs="宋体"/>
          <w:color w:val="000"/>
          <w:sz w:val="28"/>
          <w:szCs w:val="28"/>
        </w:rPr>
        <w:t xml:space="preserve">　　我县教育工作发展满意度提升教育工作“两项制度”督导评估上但离的要求还有距离主要：中小学教师队伍结构有待优化紧缺学科教师急需补充待遇有待；城镇教育资源短缺班额过大优质教育资源有待扩张发展；县级财力保障与教育事业发展的要求还有的差距对问题将改革和发展的办法逐年解决今后将乘着建设教育强省、教育强市的东风深化改革创新思路真抓实干迎难而上努力我县教育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2024-11-06T09:16:31+08:00</dcterms:created>
  <dcterms:modified xsi:type="dcterms:W3CDTF">2024-11-06T09:16:31+08:00</dcterms:modified>
</cp:coreProperties>
</file>

<file path=docProps/custom.xml><?xml version="1.0" encoding="utf-8"?>
<Properties xmlns="http://schemas.openxmlformats.org/officeDocument/2006/custom-properties" xmlns:vt="http://schemas.openxmlformats.org/officeDocument/2006/docPropsVTypes"/>
</file>