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以积极态度和务实作风践行科学发展观</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积极态度和务实作风践行科学发展观在全党开展深入学习实践科学发展观活动，是党的十七大作出的一项重大战略部署，对于不断推进党的理论武装工作，提高全县广大党员干部领导科学发展的能力，促进**经济社会又好又快发展，具有十分重要的意义。通过认真学习...</w:t>
      </w:r>
    </w:p>
    <w:p>
      <w:pPr>
        <w:ind w:left="0" w:right="0" w:firstLine="560"/>
        <w:spacing w:before="450" w:after="450" w:line="312" w:lineRule="auto"/>
      </w:pPr>
      <w:r>
        <w:rPr>
          <w:rFonts w:ascii="宋体" w:hAnsi="宋体" w:eastAsia="宋体" w:cs="宋体"/>
          <w:color w:val="000"/>
          <w:sz w:val="28"/>
          <w:szCs w:val="28"/>
        </w:rPr>
        <w:t xml:space="preserve">以积极态度和务实作风践行科学发展观</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对于不断推进党的理论武装工作，提高全县广大党员干部领导科学发展的能力，促进**经济社会又好又快发展，具有十分重要的意义。通过认真学习和深入思考，我认为开展好此次学习实践科学发展观活动并取得实实在在的成效关键是要做到：</w:t>
      </w:r>
    </w:p>
    <w:p>
      <w:pPr>
        <w:ind w:left="0" w:right="0" w:firstLine="560"/>
        <w:spacing w:before="450" w:after="450" w:line="312" w:lineRule="auto"/>
      </w:pPr>
      <w:r>
        <w:rPr>
          <w:rFonts w:ascii="宋体" w:hAnsi="宋体" w:eastAsia="宋体" w:cs="宋体"/>
          <w:color w:val="000"/>
          <w:sz w:val="28"/>
          <w:szCs w:val="28"/>
        </w:rPr>
        <w:t xml:space="preserve">一、要切实增强深入学习实践科学发展观的自觉性和坚定性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以人为本，全面协调可持续的科学发展观，是以胡锦涛同志为总书记的党中央对党的三代中央领导集体关于发展的重要思想的继承和发展，是马克思主义关于发展的世界观和方法论的集中体现，鲜明地回答了新时期新阶段我国为什么发展，为谁发展，怎样发展等一系列重大的理论问题和现实问题，为中国特色社会主义经济建设、政治建设、文化建设、社会建设指明了方向。党的十七大决定在全党开展深入学习实践科学发展观活动不仅是一次党的理论创新成果教育，也是对我们贯彻落实科学发展观的一次培训提高，更是我们加强党性锻炼，提高政治敏锐性和鉴别力的一次难得机会。全县广大党员干部一定要把思想和行动高度统一到中央省州县党委的决策和部署上来，积极投身于深入学习实践科学发展观活动中，不断提高贯彻落实科学发展观的自觉性和坚定性，增强科学发展的责任感和紧迫感，着力转变不适应、不符合科学发展的思想观念，着力解决影响和制约科学发展的突出问题以及党员干部党性党风党纪方面群众反映强烈的突出问题，着力构建有利于科学发展的体制机制，把科学发展观的要求转化为谋划工作的正确思路，服务发展的有效措施，干好工作的实际能力，落实到经济社会发展的各个方面，真正达到“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二、要不断强化学习</w:t>
      </w:r>
    </w:p>
    <w:p>
      <w:pPr>
        <w:ind w:left="0" w:right="0" w:firstLine="560"/>
        <w:spacing w:before="450" w:after="450" w:line="312" w:lineRule="auto"/>
      </w:pPr>
      <w:r>
        <w:rPr>
          <w:rFonts w:ascii="宋体" w:hAnsi="宋体" w:eastAsia="宋体" w:cs="宋体"/>
          <w:color w:val="000"/>
          <w:sz w:val="28"/>
          <w:szCs w:val="28"/>
        </w:rPr>
        <w:t xml:space="preserve">强化学习是面对激烈的社会竞争的需要，是提高执政能力的需要，更是学习实践科学发展观的需要。一方面要以深入学习实践科学发展观活动的开展为契机，加强理论学习。认真全面系统地学习马列主义、毛泽东思想、邓小平理论和“三个代表”重要思想，特别是要深刻领会和准确把握科学发展观的科学内涵和精神实质。进一步牢固树立宗旨意识，切实增强“一切要为发展、发展为了一切”、“发展**、人人有责”和“无功便是过”的观念，坚持党的基本路线不动摇、坚持科学发展不懈怠，紧紧围绕县委十届四次全会提出的目标任务，抓住当前中央出台扩大内需各项政策措施的历史机遇，坚定信心、迎难而上、奋力攻坚，变压力为动力，化不利为有利，全面推进我县社会主义经济建设、政治建设、文化建设、社会建设和生态文明建设步伐；另一方面要着眼实际，紧紧围绕建设富裕民主文明开放和谐**的宏伟目标，结合自身工作实际，加强业务知识学习，抓紧自身知识更新，坚持用知识武装头脑、指导实践、解决问题、推动工作，不断增强自己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三、要坚持解放思想</w:t>
      </w:r>
    </w:p>
    <w:p>
      <w:pPr>
        <w:ind w:left="0" w:right="0" w:firstLine="560"/>
        <w:spacing w:before="450" w:after="450" w:line="312" w:lineRule="auto"/>
      </w:pPr>
      <w:r>
        <w:rPr>
          <w:rFonts w:ascii="宋体" w:hAnsi="宋体" w:eastAsia="宋体" w:cs="宋体"/>
          <w:color w:val="000"/>
          <w:sz w:val="28"/>
          <w:szCs w:val="28"/>
        </w:rPr>
        <w:t xml:space="preserve">解放思想在不同的时期有不同的内涵和意义。就当前而言，解放思想就是要使我们的思想和行动更加切合客观实际，以科学发展观为指导，勇于创新，锐意进取，毫不动摇地坚持改革方向，破除小成即满、小富即安的观念，牢固树立忧患意识，增强逆水行舟、不进则退的紧迫感和责任感；破除安于现状、墨守成规的观念，牢固树立争先创优的意识，敢于大胆创新、善于创新；破除“当一天和尚撞一天钟”的观念，牢固树立时代的责任意识，增强敢立潮头的胆略，努力做党的政策的坚定执行者、科学发展观的忠实实践者。</w:t>
      </w:r>
    </w:p>
    <w:p>
      <w:pPr>
        <w:ind w:left="0" w:right="0" w:firstLine="560"/>
        <w:spacing w:before="450" w:after="450" w:line="312" w:lineRule="auto"/>
      </w:pPr>
      <w:r>
        <w:rPr>
          <w:rFonts w:ascii="宋体" w:hAnsi="宋体" w:eastAsia="宋体" w:cs="宋体"/>
          <w:color w:val="000"/>
          <w:sz w:val="28"/>
          <w:szCs w:val="28"/>
        </w:rPr>
        <w:t xml:space="preserve">四、要坚持理论联系实际</w:t>
      </w:r>
    </w:p>
    <w:p>
      <w:pPr>
        <w:ind w:left="0" w:right="0" w:firstLine="560"/>
        <w:spacing w:before="450" w:after="450" w:line="312" w:lineRule="auto"/>
      </w:pPr>
      <w:r>
        <w:rPr>
          <w:rFonts w:ascii="宋体" w:hAnsi="宋体" w:eastAsia="宋体" w:cs="宋体"/>
          <w:color w:val="000"/>
          <w:sz w:val="28"/>
          <w:szCs w:val="28"/>
        </w:rPr>
        <w:t xml:space="preserve">实践性是科学发展观的本质特征。我们开展深入学习实践科学发展观活动必须坚持理论联系实际，重在实践中解决发展过程中的困难和问题，最终体现在促进经济发展，维护社会稳定和人民群众得实惠上。要切实联系**经济社会发展实际，按照科学发展观要求，认真对照检查本地区、本部门的工作是不是科学发展，符不符合科学发展，适不适应科学发展，怎样才能科学发展，边学习边思考边实践，积极用科学发展理论指导自己的实践，防止和克服坐而论道，流于形式，用学习代替实践的倾向。要兴调研、抓重点、讲效率、重实效，在破解发展难题中提高领导科学发展的能力，在服务人民群众中提高领导科学发展的能力，在应对当前国际金融危机工作中提高领导科学发展的能力，在维护社会稳定中提高领导科学发展的能力，把开展学习实践活动与抓好“保增长，保稳定，保民生”的各项工作结合起来，推动**经济社会又好又快发展，使人民群众深切感受到科学发展带来的新变化、新气象。</w:t>
      </w:r>
    </w:p>
    <w:p>
      <w:pPr>
        <w:ind w:left="0" w:right="0" w:firstLine="560"/>
        <w:spacing w:before="450" w:after="450" w:line="312" w:lineRule="auto"/>
      </w:pPr>
      <w:r>
        <w:rPr>
          <w:rFonts w:ascii="宋体" w:hAnsi="宋体" w:eastAsia="宋体" w:cs="宋体"/>
          <w:color w:val="000"/>
          <w:sz w:val="28"/>
          <w:szCs w:val="28"/>
        </w:rPr>
        <w:t xml:space="preserve">五、要切实转变作风</w:t>
      </w:r>
    </w:p>
    <w:p>
      <w:pPr>
        <w:ind w:left="0" w:right="0" w:firstLine="560"/>
        <w:spacing w:before="450" w:after="450" w:line="312" w:lineRule="auto"/>
      </w:pPr>
      <w:r>
        <w:rPr>
          <w:rFonts w:ascii="宋体" w:hAnsi="宋体" w:eastAsia="宋体" w:cs="宋体"/>
          <w:color w:val="000"/>
          <w:sz w:val="28"/>
          <w:szCs w:val="28"/>
        </w:rPr>
        <w:t xml:space="preserve">进一步加强领导干部作风建设，是全面贯彻落实科学发展观、提高党的执政能力、保持和发展党的先进性的必然要求。在学习实践活动中，要善于重新审视自己，深入解剖自己，从党中央关于作风建设的规定中明确要求，从革命前辈的光辉榜样上汲取营养，向新时代的模范人物学习借鉴，与身边的优秀分子交流互励，见贤思齐，见不贤而自省，做到常修为政之德、常思贪欲之害、常怀律己之心；要牢固树立马克思主义群众观，始终坚持党的群众路线，树立公仆意识，深入基层、深入实际、深入群众，全心全意为人民群众办实事、办好事，下大气力解决好群众反映强烈的突出问题；要强化责任意识，从改造主观世界入手，凡事要多从主观上努力，少讲客观原因，尽心尽力，埋头苦干，一步一个脚印地干好本职工作，不辜负人民群众的期望和组织的信任；要进一步推行“一线工作法”，坚持“干部在一线工作，决策在一线落实，问题在一线解决，创新在一线体现，成效在一线检验”，深入一线调查研究，及时掌握一线工作情况，努力破解工作中存在的困难和问题，高效率、快节奏推动各项重点工作落实，真正做到以学习实践活动推动各项工作开展，使学习实践活动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2024-10-06T08:29:38+08:00</dcterms:created>
  <dcterms:modified xsi:type="dcterms:W3CDTF">2024-10-06T08:29:38+08:00</dcterms:modified>
</cp:coreProperties>
</file>

<file path=docProps/custom.xml><?xml version="1.0" encoding="utf-8"?>
<Properties xmlns="http://schemas.openxmlformats.org/officeDocument/2006/custom-properties" xmlns:vt="http://schemas.openxmlformats.org/officeDocument/2006/docPropsVTypes"/>
</file>