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2024年工程承包合同协议书高新(7篇)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工程承包合同协议书高新篇一一、工程概况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3、工程范围：二楼房顶钢架。</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5、承包面积为x㎡，每平方价格为x元。</w:t>
      </w:r>
    </w:p>
    <w:p>
      <w:pPr>
        <w:ind w:left="0" w:right="0" w:firstLine="560"/>
        <w:spacing w:before="450" w:after="450" w:line="312" w:lineRule="auto"/>
      </w:pPr>
      <w:r>
        <w:rPr>
          <w:rFonts w:ascii="宋体" w:hAnsi="宋体" w:eastAsia="宋体" w:cs="宋体"/>
          <w:color w:val="000"/>
          <w:sz w:val="28"/>
          <w:szCs w:val="28"/>
        </w:rPr>
        <w:t xml:space="preserve">二、合同价款总计合同金额(大写)(人民币)，小写。</w:t>
      </w:r>
    </w:p>
    <w:p>
      <w:pPr>
        <w:ind w:left="0" w:right="0" w:firstLine="560"/>
        <w:spacing w:before="450" w:after="450" w:line="312" w:lineRule="auto"/>
      </w:pPr>
      <w:r>
        <w:rPr>
          <w:rFonts w:ascii="宋体" w:hAnsi="宋体" w:eastAsia="宋体" w:cs="宋体"/>
          <w:color w:val="000"/>
          <w:sz w:val="28"/>
          <w:szCs w:val="28"/>
        </w:rPr>
        <w:t xml:space="preserve">三、付款方式付款方式：工程完工后经甲方验收合格后一周内付清全部工程款。本合同未尽事宜，经发包人与勘察人协商一致，签订补充协议，补充协议与本合同具有同等效力。本合同以双方签字盖章后生效，一式贰份，发包人与承包人各执壹份。甲方：乙方：________年____月____日简单工程承包合同范文三</w:t>
      </w:r>
    </w:p>
    <w:p>
      <w:pPr>
        <w:ind w:left="0" w:right="0" w:firstLine="560"/>
        <w:spacing w:before="450" w:after="450" w:line="312" w:lineRule="auto"/>
      </w:pPr>
      <w:r>
        <w:rPr>
          <w:rFonts w:ascii="宋体" w:hAnsi="宋体" w:eastAsia="宋体" w:cs="宋体"/>
          <w:color w:val="000"/>
          <w:sz w:val="28"/>
          <w:szCs w:val="28"/>
        </w:rPr>
        <w:t xml:space="preserve">一、发包方：(以下简称甲方)承包方：(以下简称乙方)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1、项目工程名称。合同价捌万捌仟捌佰捌拾捌圆。开工日期：________年____月____日。竣工日期：________年____月____日工程质量等级合格。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乙方必须对工程质量、安全、工期全面负责。并接受甲方的监督指导。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工程承包合同协议书高新篇二</w:t>
      </w:r>
    </w:p>
    <w:p>
      <w:pPr>
        <w:ind w:left="0" w:right="0" w:firstLine="560"/>
        <w:spacing w:before="450" w:after="450" w:line="312" w:lineRule="auto"/>
      </w:pPr>
      <w:r>
        <w:rPr>
          <w:rFonts w:ascii="宋体" w:hAnsi="宋体" w:eastAsia="宋体" w:cs="宋体"/>
          <w:color w:val="000"/>
          <w:sz w:val="28"/>
          <w:szCs w:val="28"/>
        </w:rPr>
        <w:t xml:space="preserve">发包人：(简称甲方)承包人：(简称乙方)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1、开工日期：________年____月____日，竣工日期________年____月____日，合同工期总天数天(以实际进场施工之日算起);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小写。五，付款方式付款方式：本工程进场完成%工作后10天内，发包人向承包人支付%工程费用;本工程进场完成%工作后15天内，发包人向承包人支付%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万元。本合同未尽事宜，经发包人与勘察人协商一致，签订补充协议，补充协议与本合同具有同等效力。本合同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合同订立时间：________年____月____日合同订立地点：____________________本合同共_页</w:t>
      </w:r>
    </w:p>
    <w:p>
      <w:pPr>
        <w:ind w:left="0" w:right="0" w:firstLine="560"/>
        <w:spacing w:before="450" w:after="450" w:line="312" w:lineRule="auto"/>
      </w:pPr>
      <w:r>
        <w:rPr>
          <w:rFonts w:ascii="宋体" w:hAnsi="宋体" w:eastAsia="宋体" w:cs="宋体"/>
          <w:color w:val="000"/>
          <w:sz w:val="28"/>
          <w:szCs w:val="28"/>
        </w:rPr>
        <w:t xml:space="preserve">发包人：(盖章)法定代表人：委托代理人：(签字)</w:t>
      </w:r>
    </w:p>
    <w:p>
      <w:pPr>
        <w:ind w:left="0" w:right="0" w:firstLine="560"/>
        <w:spacing w:before="450" w:after="450" w:line="312" w:lineRule="auto"/>
      </w:pPr>
      <w:r>
        <w:rPr>
          <w:rFonts w:ascii="宋体" w:hAnsi="宋体" w:eastAsia="宋体" w:cs="宋体"/>
          <w:color w:val="000"/>
          <w:sz w:val="28"/>
          <w:szCs w:val="28"/>
        </w:rPr>
        <w:t xml:space="preserve">承包人：(签字)联系方式：开户银行：银行账号：</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 自 年 月 日至 年 月 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1、应协调好工程的断水、断电工作;</w:t>
      </w:r>
    </w:p>
    <w:p>
      <w:pPr>
        <w:ind w:left="0" w:right="0" w:firstLine="560"/>
        <w:spacing w:before="450" w:after="450" w:line="312" w:lineRule="auto"/>
      </w:pPr>
      <w:r>
        <w:rPr>
          <w:rFonts w:ascii="宋体" w:hAnsi="宋体" w:eastAsia="宋体" w:cs="宋体"/>
          <w:color w:val="000"/>
          <w:sz w:val="28"/>
          <w:szCs w:val="28"/>
        </w:rPr>
        <w:t xml:space="preserve">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1、做好施工前的准备工作，将需要拆除的房屋四周搭建手架及防护网;</w:t>
      </w:r>
    </w:p>
    <w:p>
      <w:pPr>
        <w:ind w:left="0" w:right="0" w:firstLine="560"/>
        <w:spacing w:before="450" w:after="450" w:line="312" w:lineRule="auto"/>
      </w:pPr>
      <w:r>
        <w:rPr>
          <w:rFonts w:ascii="宋体" w:hAnsi="宋体" w:eastAsia="宋体" w:cs="宋体"/>
          <w:color w:val="000"/>
          <w:sz w:val="28"/>
          <w:szCs w:val="28"/>
        </w:rPr>
        <w:t xml:space="preserve">2、乙方应严格按照国家有关安全生产的法律法规和建筑拆除工程施工安全技术规范进行施工;</w:t>
      </w:r>
    </w:p>
    <w:p>
      <w:pPr>
        <w:ind w:left="0" w:right="0" w:firstLine="560"/>
        <w:spacing w:before="450" w:after="450" w:line="312" w:lineRule="auto"/>
      </w:pPr>
      <w:r>
        <w:rPr>
          <w:rFonts w:ascii="宋体" w:hAnsi="宋体" w:eastAsia="宋体" w:cs="宋体"/>
          <w:color w:val="000"/>
          <w:sz w:val="28"/>
          <w:szCs w:val="28"/>
        </w:rPr>
        <w:t xml:space="preserve">3、对施工过程中所造成的工伤事故及第三人人身及财产损失事故承担全部赔偿责任及其他法律责任;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 元给甲方，甲方可以从保证金中予以扣除。逾期超过 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工程承包合同协议书高新篇四</w:t>
      </w:r>
    </w:p>
    <w:p>
      <w:pPr>
        <w:ind w:left="0" w:right="0" w:firstLine="560"/>
        <w:spacing w:before="450" w:after="450" w:line="312" w:lineRule="auto"/>
      </w:pPr>
      <w:r>
        <w:rPr>
          <w:rFonts w:ascii="宋体" w:hAnsi="宋体" w:eastAsia="宋体" w:cs="宋体"/>
          <w:color w:val="000"/>
          <w:sz w:val="28"/>
          <w:szCs w:val="28"/>
        </w:rPr>
        <w:t xml:space="preserve">____车间项目部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乙方签字：____装饰(未签字)</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乙方(责任方)：___________________________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依照相关法律、法规规定，双方协商后约定，将________________工程__________________项目委托乙方施工。为了明确工程内容及双方责任，特商定如下条款，共同遵守执行。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第三条、工程验收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1、请上级建设主管部门调解。</w:t>
      </w:r>
    </w:p>
    <w:p>
      <w:pPr>
        <w:ind w:left="0" w:right="0" w:firstLine="560"/>
        <w:spacing w:before="450" w:after="450" w:line="312" w:lineRule="auto"/>
      </w:pPr>
      <w:r>
        <w:rPr>
          <w:rFonts w:ascii="宋体" w:hAnsi="宋体" w:eastAsia="宋体" w:cs="宋体"/>
          <w:color w:val="000"/>
          <w:sz w:val="28"/>
          <w:szCs w:val="28"/>
        </w:rPr>
        <w:t xml:space="preserve">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工程承包合同协议书高新篇七</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施工名称： 。</w:t>
      </w:r>
    </w:p>
    <w:p>
      <w:pPr>
        <w:ind w:left="0" w:right="0" w:firstLine="560"/>
        <w:spacing w:before="450" w:after="450" w:line="312" w:lineRule="auto"/>
      </w:pPr>
      <w:r>
        <w:rPr>
          <w:rFonts w:ascii="宋体" w:hAnsi="宋体" w:eastAsia="宋体" w:cs="宋体"/>
          <w:color w:val="000"/>
          <w:sz w:val="28"/>
          <w:szCs w:val="28"/>
        </w:rPr>
        <w:t xml:space="preserve">二、施工量、价格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2、施工款：元。</w:t>
      </w:r>
    </w:p>
    <w:p>
      <w:pPr>
        <w:ind w:left="0" w:right="0" w:firstLine="560"/>
        <w:spacing w:before="450" w:after="450" w:line="312" w:lineRule="auto"/>
      </w:pPr>
      <w:r>
        <w:rPr>
          <w:rFonts w:ascii="宋体" w:hAnsi="宋体" w:eastAsia="宋体" w:cs="宋体"/>
          <w:color w:val="000"/>
          <w:sz w:val="28"/>
          <w:szCs w:val="28"/>
        </w:rPr>
        <w:t xml:space="preserve">3、如需要增加施工量洽谈。</w:t>
      </w:r>
    </w:p>
    <w:p>
      <w:pPr>
        <w:ind w:left="0" w:right="0" w:firstLine="560"/>
        <w:spacing w:before="450" w:after="450" w:line="312" w:lineRule="auto"/>
      </w:pPr>
      <w:r>
        <w:rPr>
          <w:rFonts w:ascii="宋体" w:hAnsi="宋体" w:eastAsia="宋体" w:cs="宋体"/>
          <w:color w:val="000"/>
          <w:sz w:val="28"/>
          <w:szCs w:val="28"/>
        </w:rPr>
        <w:t xml:space="preserve">三、付款方式：现金付款。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五、材料、水电由甲方提供。</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十、此施工出现任何安全事故，由乙方承担。</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2024-10-06T04:00:13+08:00</dcterms:created>
  <dcterms:modified xsi:type="dcterms:W3CDTF">2024-10-06T04:00:13+08:00</dcterms:modified>
</cp:coreProperties>
</file>

<file path=docProps/custom.xml><?xml version="1.0" encoding="utf-8"?>
<Properties xmlns="http://schemas.openxmlformats.org/officeDocument/2006/custom-properties" xmlns:vt="http://schemas.openxmlformats.org/officeDocument/2006/docPropsVTypes"/>
</file>