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市人民政府八一慰问信</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值此中国人民解放军建军91周年纪念日即将来临之际，我们谨代表全市人民，向你们致以节日的祝贺和诚挚的问候。中国人民解放军是中国共产党缔造和领导的人民军队。91年来，人民解放军牢记全心全意为人民服务的宗旨，大力弘扬光荣传统和优良作风，忠实履行党...</w:t>
      </w:r>
    </w:p>
    <w:p>
      <w:pPr>
        <w:ind w:left="0" w:right="0" w:firstLine="560"/>
        <w:spacing w:before="450" w:after="450" w:line="312" w:lineRule="auto"/>
      </w:pPr>
      <w:r>
        <w:rPr>
          <w:rFonts w:ascii="宋体" w:hAnsi="宋体" w:eastAsia="宋体" w:cs="宋体"/>
          <w:color w:val="000"/>
          <w:sz w:val="28"/>
          <w:szCs w:val="28"/>
        </w:rPr>
        <w:t xml:space="preserve">值此中国人民解放军建军91周年纪念日即将来临之际，我们谨代表全市人民，向你们致以节日的祝贺和诚挚的问候。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91年来，人民解放军牢记全心全意为人民服务的宗旨，大力弘扬光荣传统和优良作风，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社会主义、忠于祖国、忠于人民的英雄军队，是保卫祖国的钢铁长城，是党和人民值得信赖的不可战胜的力量。</w:t>
      </w:r>
    </w:p>
    <w:p>
      <w:pPr>
        <w:ind w:left="0" w:right="0" w:firstLine="560"/>
        <w:spacing w:before="450" w:after="450" w:line="312" w:lineRule="auto"/>
      </w:pPr>
      <w:r>
        <w:rPr>
          <w:rFonts w:ascii="宋体" w:hAnsi="宋体" w:eastAsia="宋体" w:cs="宋体"/>
          <w:color w:val="000"/>
          <w:sz w:val="28"/>
          <w:szCs w:val="28"/>
        </w:rPr>
        <w:t xml:space="preserve">驻xx部队全面贯彻新形势下军事战略方针，持续深化国防和军队改革，坚持战斗力标准，积极适应新体制、履行新职能、担当新使命，聚焦能打仗、打胜仗推进各项工作，锻造召之即来、来之能战、战之必胜的精兵劲旅。广大官兵始终模范践行全心全意为人民服务的根本宗旨，大力弘扬拥政爱民光荣传统，广泛参加我市经济社会建设，持续开展扶贫济困、助学兴教、军民共建等活动，尤其在抢险救灾、反恐xcxx、争创双拥模范城(县)等方面发挥了突出作用，为保护人民群众生命财产安全、促进社会和谐稳定、加强军政军民团结作出了重大贡献。全市军队离退休干部、烈军属、伤残军人、转业复员退伍军人，心系大局、保持本色、奋发有为、甘于奉献，在不同领域不同战线发光发热。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在以习近平同志为核心的党中央坚强领导下，深入学习贯彻习近平新时代中国特色社会主义思想、党的十九大精神以及习近平总书记参加十三届全国人大一次会议广东代表团审议时重要讲话精神，增强“四个意识”，坚定“四个自信”，做到“两个坚决维护”，认真贯彻落实省委十二届四次全会精神，按照市委七届六次全会部署，抓好“1+1+7”重点任务，推动习近平新时代中国特色社会主义思想在漠阳大地落地生根、结出丰硕成果。</w:t>
      </w:r>
    </w:p>
    <w:p>
      <w:pPr>
        <w:ind w:left="0" w:right="0" w:firstLine="560"/>
        <w:spacing w:before="450" w:after="450" w:line="312" w:lineRule="auto"/>
      </w:pPr>
      <w:r>
        <w:rPr>
          <w:rFonts w:ascii="宋体" w:hAnsi="宋体" w:eastAsia="宋体" w:cs="宋体"/>
          <w:color w:val="000"/>
          <w:sz w:val="28"/>
          <w:szCs w:val="28"/>
        </w:rPr>
        <w:t xml:space="preserve">发展不忘拥军，拥军促进发展，我们将一如既往地支持国防和军队改革，全力推进军民融合深度发展，妥善安置转业、复员、退伍军人，积极做好拥军优属的各项工作，不断深化巩固军政军民团结的大好局面。</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以习近平总书记重要讲话精神统揽xx工作全局，军地合力、军民同心，坚持以海兴市、绿色发展，争当广东沿海经济带高质量发展排头兵，以新担当新作为，决胜全面小康、建设富美xx，为广东实现“四个走在全国前列”、当好“两个重要窗口”作出xx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2024-09-20T00:32:59+08:00</dcterms:created>
  <dcterms:modified xsi:type="dcterms:W3CDTF">2024-09-20T00:32:59+08:00</dcterms:modified>
</cp:coreProperties>
</file>

<file path=docProps/custom.xml><?xml version="1.0" encoding="utf-8"?>
<Properties xmlns="http://schemas.openxmlformats.org/officeDocument/2006/custom-properties" xmlns:vt="http://schemas.openxmlformats.org/officeDocument/2006/docPropsVTypes"/>
</file>