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机关工委学习科学发展观工作总结</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一、主要做法和特点  市直机关党建工作贯彻落实科学发展观是新形势下的重要理论和实践课题。抓实抓好学习实践活动是改进市直机关党建工作的重大契机，是加强工委自身建设的迫切需要。我们珍惜机遇、全力以赴、精心谋划，使整个学习实践活动呈现出六大特...</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市直机关党建工作贯彻落实科学发展观是新形势下的重要理论和实践课题。抓实抓好学习实践活动是改进市直机关党建工作的重大契机，是加强工委自身建设的迫切需要。我们珍惜机遇、全力以赴、精心谋划，使整个学习实践活动呈现出六大特点。</w:t>
      </w:r>
    </w:p>
    <w:p>
      <w:pPr>
        <w:ind w:left="0" w:right="0" w:firstLine="560"/>
        <w:spacing w:before="450" w:after="450" w:line="312" w:lineRule="auto"/>
      </w:pPr>
      <w:r>
        <w:rPr>
          <w:rFonts w:ascii="宋体" w:hAnsi="宋体" w:eastAsia="宋体" w:cs="宋体"/>
          <w:color w:val="000"/>
          <w:sz w:val="28"/>
          <w:szCs w:val="28"/>
        </w:rPr>
        <w:t xml:space="preserve">（四）紧贴实际、大胆创新，学习实践活动富有特色。一是创新活动载体。围绕纪念改革开放三十周年和“五个wmk”建设，把学习实践科学发展观融入到红歌传唱、经典诵读、广播体操普及、经典电影观看、植树造林、“送温暖、献爱心”等活动中，组建了市直机关合唱团暨四个分团共250名成员，协同主办了2024年wmk市广播体操比赛，联合开展“向汶川地震灾区捐赠衣被活动”收到了棉被、冬衣、单衣3.63万床（件），参与组织了４次经典电影观看活动，组织工委党员干部开展了2次植树活动。二是创新活动形式。在沿用个人自学、支部讨论、专家辅导等传统学习教育形式的同时，积极采用适合机关实际、党员喜闻乐见的形式开展学习实践活动，组织了“科学发展观学习周”活动，组建了工委机关辩论队，开设了网上论坛，举办了网上知识竞赛，开展了网上征文活动。三是创新活动方法。采取自编学习资料、做笔记、写心得和评比奖励等方法增强理论学习的吸引力和感染力，采用参观考察、实地调研、问卷调查等方法提高课题调研的科学性和准确性，采用电话征询、短信群发、网络征集等方法扩大征求意见的广泛性和代表性，采用送政策、送服务、送温暖等方法确保了活动的实践性和实效性。</w:t>
      </w:r>
    </w:p>
    <w:p>
      <w:pPr>
        <w:ind w:left="0" w:right="0" w:firstLine="560"/>
        <w:spacing w:before="450" w:after="450" w:line="312" w:lineRule="auto"/>
      </w:pPr>
      <w:r>
        <w:rPr>
          <w:rFonts w:ascii="宋体" w:hAnsi="宋体" w:eastAsia="宋体" w:cs="宋体"/>
          <w:color w:val="000"/>
          <w:sz w:val="28"/>
          <w:szCs w:val="28"/>
        </w:rPr>
        <w:t xml:space="preserve">（六）抓好结合、统筹兼顾，学习实践活动不断深入。一是围绕中心谋活动。坚持把开展学习实践活动放到贯彻落实党的十七届三中全会及市委三届三次、四次全委会精神的大局中来思考和谋划，确保工委学习实践活动始终服从和服务于全市工作大局。围绕纪念改革开放30周年、应对国际金融海啸冲击、推进农村改革发展等，明确机关党建工作定位，锁定机关党建工作方向；围绕提振经济、加强党性修养弘扬良好作风等，推进市直机关开展增强公仆意识、法治意识、责任意识，提高执政能力、服务水平和群众满意度的“三增强三提高”主题活动；围绕构建内陆开放高地、推进“五个wmk”建设、全面落实“314”总体部署等，查找突出问题，理清工作思路，制定整改举措。二是结合业务抓活动。坚持把开展学习实践活动与推动机关党建工作上台阶、上水平相结合，全面推进市直机关党的思想、组织、作风、制度建设和反腐倡廉建设，重点抓好了市直机关城乡基层党组织共建、市直机关党建工作年度考核、“三创建”活动考评验收、全国机关党建工作会议有关材料准备、全市机关党建工作会议筹备、机关群团活动等工作。三是夯实基础促活动。坚持把开展学习实践活动与加强自身建设相结合，以创建“市级文明单位”为抓手，强化机关党员干部理论学习，增强服务科学发展的能力；推进工委机关处级正职领导干部交流轮岗、处级以下非领导职务晋升和竞争上岗工作，改进考核评价和奖惩激励机制；进一步改进作风，加强机关电子党务建设，提高工作效率和水平；加强机关人文关怀，增加文体活动，关心职工健康，打造职工文化长廊。</w:t>
      </w:r>
    </w:p>
    <w:p>
      <w:pPr>
        <w:ind w:left="0" w:right="0" w:firstLine="560"/>
        <w:spacing w:before="450" w:after="450" w:line="312" w:lineRule="auto"/>
      </w:pPr>
      <w:r>
        <w:rPr>
          <w:rFonts w:ascii="宋体" w:hAnsi="宋体" w:eastAsia="宋体" w:cs="宋体"/>
          <w:color w:val="000"/>
          <w:sz w:val="28"/>
          <w:szCs w:val="28"/>
        </w:rPr>
        <w:t xml:space="preserve">二、主要成效和收获</w:t>
      </w:r>
    </w:p>
    <w:p>
      <w:pPr>
        <w:ind w:left="0" w:right="0" w:firstLine="560"/>
        <w:spacing w:before="450" w:after="450" w:line="312" w:lineRule="auto"/>
      </w:pPr>
      <w:r>
        <w:rPr>
          <w:rFonts w:ascii="宋体" w:hAnsi="宋体" w:eastAsia="宋体" w:cs="宋体"/>
          <w:color w:val="000"/>
          <w:sz w:val="28"/>
          <w:szCs w:val="28"/>
        </w:rPr>
        <w:t xml:space="preserve">工委学习实践活动基本实现了党员干部受教育、科学发展上水平、人民群众得实惠的预期目标，取得了四个方面的明显成效：</w:t>
      </w:r>
    </w:p>
    <w:p>
      <w:pPr>
        <w:ind w:left="0" w:right="0" w:firstLine="560"/>
        <w:spacing w:before="450" w:after="450" w:line="312" w:lineRule="auto"/>
      </w:pPr>
      <w:r>
        <w:rPr>
          <w:rFonts w:ascii="宋体" w:hAnsi="宋体" w:eastAsia="宋体" w:cs="宋体"/>
          <w:color w:val="000"/>
          <w:sz w:val="28"/>
          <w:szCs w:val="28"/>
        </w:rPr>
        <w:t xml:space="preserve">（一）思想共识逐步形成。工委党员干部普遍加深了对科学发展观重大意义、科学内涵、精神实质和根本要求的理解和认识，增强了贯彻落实科学发展观的自觉性和坚定性，不同程度转变了不适应、不符合科学发展要求的思想观念，对事关市直机关党建工作发展全局的重大问题形成了基本共识。大家体会到，科学发展观不仅是我国经济社会发展的重要指导方针，也是新形势下加强和改进机关党建工作必须坚持和贯彻的重要指导方针。市直机关党建工作必须坚持以科学发展观统领，依据科学发展观的科学内涵、精神实质、根本要求，打造活力机关党建、服务wmk科学发展，让科学发展观在广大党员干部的头脑中扎下根来，使之真正成为党员干部的指导思想、思维方式、从政准则和行为规范。具体要做到：按照第一要义是发展的要求，树立围绕发展抓党建、抓好党建促发展的工作理念；按照核心是以人为本的要求，把宗旨意识、党员主体意识贯穿于市直机关党建工作全过程；按照全面协调可持续的基本要求，以开放理念和创新精神全面推进市直机关党建工作；按照根本方法是统筹兼顾的要求，正确认识和妥善处理市直机关党建工作中的各种重大关系；按照贯彻落实科学发展观必须加强和改进党的建设的要求，不断提高机关基层党组织、党员队伍和党务干部的能力和水平。</w:t>
      </w:r>
    </w:p>
    <w:p>
      <w:pPr>
        <w:ind w:left="0" w:right="0" w:firstLine="560"/>
        <w:spacing w:before="450" w:after="450" w:line="312" w:lineRule="auto"/>
      </w:pPr>
      <w:r>
        <w:rPr>
          <w:rFonts w:ascii="宋体" w:hAnsi="宋体" w:eastAsia="宋体" w:cs="宋体"/>
          <w:color w:val="000"/>
          <w:sz w:val="28"/>
          <w:szCs w:val="28"/>
        </w:rPr>
        <w:t xml:space="preserve">三、进一步巩固和扩大学习实践活动成果</w:t>
      </w:r>
    </w:p>
    <w:p>
      <w:pPr>
        <w:ind w:left="0" w:right="0" w:firstLine="560"/>
        <w:spacing w:before="450" w:after="450" w:line="312" w:lineRule="auto"/>
      </w:pPr>
      <w:r>
        <w:rPr>
          <w:rFonts w:ascii="宋体" w:hAnsi="宋体" w:eastAsia="宋体" w:cs="宋体"/>
          <w:color w:val="000"/>
          <w:sz w:val="28"/>
          <w:szCs w:val="28"/>
        </w:rPr>
        <w:t xml:space="preserve">工委学习实践活动实现了预期目标，但仍然存在一些不足和薄弱环节，主要是：理论掌握参差不齐，工作转变不够到位，难点问题突破不大，制度创新有待加强。目前，工委集中学习实践活动作为一项阶段性任务即将结束，但把科学发展观贯彻落实到机关党建工作中去的长期任务一刻不能停步，需要不断深化、不断创新、再接再厉，巩固和扩大学习实践活动成果。</w:t>
      </w:r>
    </w:p>
    <w:p>
      <w:pPr>
        <w:ind w:left="0" w:right="0" w:firstLine="560"/>
        <w:spacing w:before="450" w:after="450" w:line="312" w:lineRule="auto"/>
      </w:pPr>
      <w:r>
        <w:rPr>
          <w:rFonts w:ascii="宋体" w:hAnsi="宋体" w:eastAsia="宋体" w:cs="宋体"/>
          <w:color w:val="000"/>
          <w:sz w:val="28"/>
          <w:szCs w:val="28"/>
        </w:rPr>
        <w:t xml:space="preserve">（一）继续抓好整改落实。进一步明确责任，细化措施，在全面整改落实的基础上，坚持把近期整改与中长期整改结合起来，对具备整改条件的，立即整改；对经过努力能够解决的，限期整改；对难度较大或需要较长时间才能解决的，集中力量攻坚克难，努力争取逐个突破；对暂不具备条件的，进一步完善相关措施，争取分步解决；对已经解决的问题、完善的制度，做好巩固和完善工作，防止出现反复。扎扎实实抓整改、办实事、解难题、促发展，努力使整改落实工作经得起实践、群众和历史的检验。工委学习实践活动领导小组办公室、机关党委要加强对整改落实情况的督促检查，适时开展“回头看”，确保整改方案落实到位。</w:t>
      </w:r>
    </w:p>
    <w:p>
      <w:pPr>
        <w:ind w:left="0" w:right="0" w:firstLine="560"/>
        <w:spacing w:before="450" w:after="450" w:line="312" w:lineRule="auto"/>
      </w:pPr>
      <w:r>
        <w:rPr>
          <w:rFonts w:ascii="宋体" w:hAnsi="宋体" w:eastAsia="宋体" w:cs="宋体"/>
          <w:color w:val="000"/>
          <w:sz w:val="28"/>
          <w:szCs w:val="28"/>
        </w:rPr>
        <w:t xml:space="preserve">（二）探索完善长效机制。完善中心组学习、干部培训、党员轮训、个人自学等制度，扎实开展“三增强三提高”主题活动，把学习科学发展观融入到党员、干部的日常工作之中，不断增强其贯彻落实科学发展观的自觉性和坚定性。坚持理论联系实际的学风，组织党员、干部深入实际，深入群众，努力做到学以致用，用以促学，学用相长，真正把科学发展观转化为谋划发展的正确思路、促进发展的政策措施和推动发展的实际能力。切实加强制度建设，把学习实践活动中取得的调研成果和达成的思想共识尽快转化为制度规范，并在今后的工作中长期遵循、不断完善。</w:t>
      </w:r>
    </w:p>
    <w:p>
      <w:pPr>
        <w:ind w:left="0" w:right="0" w:firstLine="560"/>
        <w:spacing w:before="450" w:after="450" w:line="312" w:lineRule="auto"/>
      </w:pPr>
      <w:r>
        <w:rPr>
          <w:rFonts w:ascii="宋体" w:hAnsi="宋体" w:eastAsia="宋体" w:cs="宋体"/>
          <w:color w:val="000"/>
          <w:sz w:val="28"/>
          <w:szCs w:val="28"/>
        </w:rPr>
        <w:t xml:space="preserve">（三）坚持推进改革创新。引导机关党员、干部破除不适应不符合科学发展的思维定势和传统习惯，把机关党建工作放在全市的范围内来审视，对照先进找差距，拓宽思路谋发展，树立更高的目标追求，始终保持与时俱进、奋发有为的精神状态。坚持以科学发展观统领机关党建工作的创新发展，拓展视野、加强学习，运用现代科学知识和技术手段，借鉴外省市的好经验好做法，深入探索适合wmk实际的机关党建工作新路子。在市直机关倡导创新创造的机关新风，开展“创业创新创造”竞赛活动，积极打造特色机关文化，坚持不懈推进创新型机关建设。</w:t>
      </w:r>
    </w:p>
    <w:p>
      <w:pPr>
        <w:ind w:left="0" w:right="0" w:firstLine="560"/>
        <w:spacing w:before="450" w:after="450" w:line="312" w:lineRule="auto"/>
      </w:pPr>
      <w:r>
        <w:rPr>
          <w:rFonts w:ascii="宋体" w:hAnsi="宋体" w:eastAsia="宋体" w:cs="宋体"/>
          <w:color w:val="000"/>
          <w:sz w:val="28"/>
          <w:szCs w:val="28"/>
        </w:rPr>
        <w:t xml:space="preserve">（四）全力做好当前工作。把贯彻落实科学发展观融入到业务工作中，以做好当前各项工作来巩固和扩大学习实践活动的实际成效。认真组织学习领会国务院关于wmk市统筹城乡改革和发展的意见，抓紧起草《关于加强和改进市直机关部门党组（党委）中心组学习的意见》、《推进构建城乡统筹基层党建新格局的实施办法》、探索市直机关基层党组织“公推直选”等文件，协助市委组织部筹备开好全市机关党建工作会议。认真筹备第十二次机关纪检工作会议，深入开展反腐倡廉和党风党纪教育，扎实推进惩治和预防腐败体系建设。以“三联三推”为载体，推进市直机关城乡基层党组织共建，力争2024年共建面达到70%以上。启动工委机关新一轮“三创建”工作，力争创建成为全国模范职工之家、市级文明单位标兵和机关党建工作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2024-11-05T20:16:55+08:00</dcterms:created>
  <dcterms:modified xsi:type="dcterms:W3CDTF">2024-11-05T20:16:55+08:00</dcterms:modified>
</cp:coreProperties>
</file>

<file path=docProps/custom.xml><?xml version="1.0" encoding="utf-8"?>
<Properties xmlns="http://schemas.openxmlformats.org/officeDocument/2006/custom-properties" xmlns:vt="http://schemas.openxmlformats.org/officeDocument/2006/docPropsVTypes"/>
</file>