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关于共同富裕心得感悟经典范文 有关共同富裕的心得体会</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共同富裕是全体人民通过辛勤劳动和相互帮助最终达到丰衣足食的生活水平，也就是消除两极分化和贫穷基础上的普遍富裕。下面是小编为大家整理的内容，以供参考，一起来看看！共同富裕心得感悟 篇1一元复始万象新，岁序更迭启华篇。迈入崭新的2024年，承载...</w:t>
      </w:r>
    </w:p>
    <w:p>
      <w:pPr>
        <w:ind w:left="0" w:right="0" w:firstLine="560"/>
        <w:spacing w:before="450" w:after="450" w:line="312" w:lineRule="auto"/>
      </w:pPr>
      <w:r>
        <w:rPr>
          <w:rFonts w:ascii="宋体" w:hAnsi="宋体" w:eastAsia="宋体" w:cs="宋体"/>
          <w:color w:val="000"/>
          <w:sz w:val="28"/>
          <w:szCs w:val="28"/>
        </w:rPr>
        <w:t xml:space="preserve">共同富裕是全体人民通过辛勤劳动和相互帮助最终达到丰衣足食的生活水平，也就是消除两极分化和贫穷基础上的普遍富裕。下面是小编为大家整理的内容，以供参考，一起来看看！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共同富裕心得感悟 篇1</w:t>
      </w:r>
    </w:p>
    <w:p>
      <w:pPr>
        <w:ind w:left="0" w:right="0" w:firstLine="560"/>
        <w:spacing w:before="450" w:after="450" w:line="312" w:lineRule="auto"/>
      </w:pPr>
      <w:r>
        <w:rPr>
          <w:rFonts w:ascii="宋体" w:hAnsi="宋体" w:eastAsia="宋体" w:cs="宋体"/>
          <w:color w:val="000"/>
          <w:sz w:val="28"/>
          <w:szCs w:val="28"/>
        </w:rPr>
        <w:t xml:space="preserve">一元复始万象新，岁序更迭启华篇。迈入崭新的2024年，承载着全省人民的殷切期望，江西省政协十二届五次会议和江西省第十三届人民代表大会第六次会议在南昌隆重召开。今年的“两会”是一次话初心、提信心的胜利宣言，豪迈宣示20xx年成就；更是一场强决心、聚人心的现场动员，热烈展望2024年新篇。</w:t>
      </w:r>
    </w:p>
    <w:p>
      <w:pPr>
        <w:ind w:left="0" w:right="0" w:firstLine="560"/>
        <w:spacing w:before="450" w:after="450" w:line="312" w:lineRule="auto"/>
      </w:pPr>
      <w:r>
        <w:rPr>
          <w:rFonts w:ascii="宋体" w:hAnsi="宋体" w:eastAsia="宋体" w:cs="宋体"/>
          <w:color w:val="000"/>
          <w:sz w:val="28"/>
          <w:szCs w:val="28"/>
        </w:rPr>
        <w:t xml:space="preserve">话初心，“两会”彰显“先天下之忧而忧”的为民本色。“治国有常，而利民为本”，人民对美好生活的向往就是我们的奋斗目标。在过去的一年里，江西坚守为民初心，在人民群众最关心、最期盼、最有获得感的民生领域持续发力，人居环境明显改善，民生福祉日益增进，精神文明成果丰富，疫情防控有力有效，社会保障全面完善。新增社区嵌入式养老院100家、改造提升乡镇敬老院120所、设区城市集中饮水水源地达标率100%、防返贫监测识别对象消除66.3%……众多闪光的“小数据”背后，洋溢着党和政府“先天下之忧而忧，后天下之乐而乐”的“大情怀”，彰显出让江西人民真切享有幸福江西建设成果的“大担当”。</w:t>
      </w:r>
    </w:p>
    <w:p>
      <w:pPr>
        <w:ind w:left="0" w:right="0" w:firstLine="560"/>
        <w:spacing w:before="450" w:after="450" w:line="312" w:lineRule="auto"/>
      </w:pPr>
      <w:r>
        <w:rPr>
          <w:rFonts w:ascii="宋体" w:hAnsi="宋体" w:eastAsia="宋体" w:cs="宋体"/>
          <w:color w:val="000"/>
          <w:sz w:val="28"/>
          <w:szCs w:val="28"/>
        </w:rPr>
        <w:t xml:space="preserve">提信心，“两会”展示“黄芒布满埂棋间”的丰硕成果。“两会”报告惜字如金、短小精悍，但一年努力结出累累硕果，“六稳”“六保”工作亮点纷呈，在“十四五”开局之年迈好了第一步、见到了新气象。“看似寻常最奇崛，成如容易却艰辛。”在疫情防控常态化形势下，伟大成就来之不易，伟大征程行之不易，需要始终保持“千磨万击还坚劲，任尔东西南北风”的信心与定力。从“2+6+N”产业发展行动计划，到实施“映山红行动”升级计划，再到全面推进“项目大会战”，都是紧紧抓住高质量跨越式发展这个鲜明主题，一张蓝图绘到底、一任接着一任干，瞄准靶心破解发展瓶颈。</w:t>
      </w:r>
    </w:p>
    <w:p>
      <w:pPr>
        <w:ind w:left="0" w:right="0" w:firstLine="560"/>
        <w:spacing w:before="450" w:after="450" w:line="312" w:lineRule="auto"/>
      </w:pPr>
      <w:r>
        <w:rPr>
          <w:rFonts w:ascii="宋体" w:hAnsi="宋体" w:eastAsia="宋体" w:cs="宋体"/>
          <w:color w:val="000"/>
          <w:sz w:val="28"/>
          <w:szCs w:val="28"/>
        </w:rPr>
        <w:t xml:space="preserve">强决心，“两会”助燃“敢教日月换新天”的昂扬斗志。2024年是党的二十大召开之年，是落实中共江西省第十五次代表大会精神开局之年，是全面建设社会主义现代化国家新征程的关键之年，江西将重点抓好扩大内需、科技创新、深化改革攻坚行动、统筹区域协调发展等9个方面工作，擘画、实施全面建设社会主义现代化江西宏伟蓝图。愿景越为光明，使命越为艰巨，越是要以更加坚定的决心、更加昂扬的斗志、更加有力的举措，持之以恒夺取疫情防控和经济社会发展的双胜利，让幸福之花在革命圣地热烈绽放。</w:t>
      </w:r>
    </w:p>
    <w:p>
      <w:pPr>
        <w:ind w:left="0" w:right="0" w:firstLine="560"/>
        <w:spacing w:before="450" w:after="450" w:line="312" w:lineRule="auto"/>
      </w:pPr>
      <w:r>
        <w:rPr>
          <w:rFonts w:ascii="宋体" w:hAnsi="宋体" w:eastAsia="宋体" w:cs="宋体"/>
          <w:color w:val="000"/>
          <w:sz w:val="28"/>
          <w:szCs w:val="28"/>
        </w:rPr>
        <w:t xml:space="preserve">聚人心，“两会”释放“同舟共济扬帆起”的强大力量。江西经济社会发展取得的成就，也是全省上下勠力同心、感恩奋进的结果，饱含着艰辛付出和无私奉献。面对突发的铅山新冠肺炎疫情，医护人员逆行战一线，党员干部请缨冲前线，基层工作者无畏上火线，铅山百姓积极抗击疫情，江西人民守望相助，凝聚起攻无不克、战无不胜的磅礴力量，全面打赢了突发疫情阻击战、歼灭战，进一步巩固了疫情防控成果。“人民是历史的创造者，是我们的力量源泉。”我们相信，只要精诚团结、万众一心，无论前方是荆棘密布还是坎坷崎岖，都会被赣鄱儿女心往一处想、劲往一处使的强大力量一一战胜。</w:t>
      </w:r>
    </w:p>
    <w:p>
      <w:pPr>
        <w:ind w:left="0" w:right="0" w:firstLine="560"/>
        <w:spacing w:before="450" w:after="450" w:line="312" w:lineRule="auto"/>
      </w:pPr>
      <w:r>
        <w:rPr>
          <w:rFonts w:ascii="宋体" w:hAnsi="宋体" w:eastAsia="宋体" w:cs="宋体"/>
          <w:color w:val="000"/>
          <w:sz w:val="28"/>
          <w:szCs w:val="28"/>
        </w:rPr>
        <w:t xml:space="preserve">击鼓催征稳驭舟，奋楫扬帆勇向前。“两会”正当时，向我们展示了江西未来发展的巨大潜力、强大动力和持久活力，让我们更加坚定初心信心决心，汇聚人心，乘势而上，为谱写全面建设社会主义现代化江西的精彩华章而不懈奋斗。</w:t>
      </w:r>
    </w:p>
    <w:p>
      <w:pPr>
        <w:ind w:left="0" w:right="0" w:firstLine="560"/>
        <w:spacing w:before="450" w:after="450" w:line="312" w:lineRule="auto"/>
      </w:pPr>
      <w:r>
        <w:rPr>
          <w:rFonts w:ascii="黑体" w:hAnsi="黑体" w:eastAsia="黑体" w:cs="黑体"/>
          <w:color w:val="000000"/>
          <w:sz w:val="34"/>
          <w:szCs w:val="34"/>
          <w:b w:val="1"/>
          <w:bCs w:val="1"/>
        </w:rPr>
        <w:t xml:space="preserve">共同富裕心得感悟 篇2</w:t>
      </w:r>
    </w:p>
    <w:p>
      <w:pPr>
        <w:ind w:left="0" w:right="0" w:firstLine="560"/>
        <w:spacing w:before="450" w:after="450" w:line="312" w:lineRule="auto"/>
      </w:pPr>
      <w:r>
        <w:rPr>
          <w:rFonts w:ascii="宋体" w:hAnsi="宋体" w:eastAsia="宋体" w:cs="宋体"/>
          <w:color w:val="000"/>
          <w:sz w:val="28"/>
          <w:szCs w:val="28"/>
        </w:rPr>
        <w:t xml:space="preserve">作为一名建行青年，我认为在实现共同富裕方面，建行将继续坚持\"三大战略\"，顺应国家战略和经济发展趋势，落实普惠金融、住房租赁、金融科技三大战略。以金融科技为载体，利用“互联网+大数据”，与普惠金融和住房租赁双轮驱动，互相支撑，共同发力。以数字化转型带动金融改革，发展以人为核心的全方位普惠金融目标，以金融担当助力打开浙江实现共同富裕的实践通道。</w:t>
      </w:r>
    </w:p>
    <w:p>
      <w:pPr>
        <w:ind w:left="0" w:right="0" w:firstLine="560"/>
        <w:spacing w:before="450" w:after="450" w:line="312" w:lineRule="auto"/>
      </w:pPr>
      <w:r>
        <w:rPr>
          <w:rFonts w:ascii="宋体" w:hAnsi="宋体" w:eastAsia="宋体" w:cs="宋体"/>
          <w:color w:val="000"/>
          <w:sz w:val="28"/>
          <w:szCs w:val="28"/>
        </w:rPr>
        <w:t xml:space="preserve">发挥“三大战略”优势，服务乡村振兴。我行应充分发挥我行“普惠金融”战略优势，结合浙江城乡发展阶段和产业特征，对城乡领域提供更加精准的服务，创新打好“裕农通”、善融商务等系列“组合拳”，做大消费扶贫，做好乡村振兴，充分运用善融商务等平台，使城里资源下得去、农村产品上得来、外来产品接得住，运用科技和金融相结合，助力“智慧乡村”建设，力促浙江农业高质高效、乡村宜居宜业、农民富裕富足，推动金融服务共同富裕实现新突破。</w:t>
      </w:r>
    </w:p>
    <w:p>
      <w:pPr>
        <w:ind w:left="0" w:right="0" w:firstLine="560"/>
        <w:spacing w:before="450" w:after="450" w:line="312" w:lineRule="auto"/>
      </w:pPr>
      <w:r>
        <w:rPr>
          <w:rFonts w:ascii="宋体" w:hAnsi="宋体" w:eastAsia="宋体" w:cs="宋体"/>
          <w:color w:val="000"/>
          <w:sz w:val="28"/>
          <w:szCs w:val="28"/>
        </w:rPr>
        <w:t xml:space="preserve">青少的我们充满朝气与活力，是初生的太阳，是五月的花海，是未来浙江省高质量建设共同富裕示范区的生力军，要为谱写浙江省更美好的明天而拼搏奋斗。青年的我们需要紧跟时代，砥砺前行。世界变化风云莫测，时代发展瞬息万变，浙江省不断向前发展的同时也面临暗流冲击，我们理应紧跟时代，勇往直前，保质保量，在2024年建设全国第一个共同富裕示范区！</w:t>
      </w:r>
    </w:p>
    <w:p>
      <w:pPr>
        <w:ind w:left="0" w:right="0" w:firstLine="560"/>
        <w:spacing w:before="450" w:after="450" w:line="312" w:lineRule="auto"/>
      </w:pPr>
      <w:r>
        <w:rPr>
          <w:rFonts w:ascii="黑体" w:hAnsi="黑体" w:eastAsia="黑体" w:cs="黑体"/>
          <w:color w:val="000000"/>
          <w:sz w:val="34"/>
          <w:szCs w:val="34"/>
          <w:b w:val="1"/>
          <w:bCs w:val="1"/>
        </w:rPr>
        <w:t xml:space="preserve">共同富裕心得感悟 篇3</w:t>
      </w:r>
    </w:p>
    <w:p>
      <w:pPr>
        <w:ind w:left="0" w:right="0" w:firstLine="560"/>
        <w:spacing w:before="450" w:after="450" w:line="312" w:lineRule="auto"/>
      </w:pPr>
      <w:r>
        <w:rPr>
          <w:rFonts w:ascii="宋体" w:hAnsi="宋体" w:eastAsia="宋体" w:cs="宋体"/>
          <w:color w:val="000"/>
          <w:sz w:val="28"/>
          <w:szCs w:val="28"/>
        </w:rPr>
        <w:t xml:space="preserve">日前，《中共中央国务院关于支持浙江高质量发展建设共同富裕示范区的意见》正式发布。</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了《中共中央关于制定国民经济和社会发展第十四个五年规划和二0三五年远景目标的建议》，从全局和战略高度出发，为我们描绘了一幅全民奔赴小康社会、实现共同富裕的美好蓝图。</w:t>
      </w:r>
    </w:p>
    <w:p>
      <w:pPr>
        <w:ind w:left="0" w:right="0" w:firstLine="560"/>
        <w:spacing w:before="450" w:after="450" w:line="312" w:lineRule="auto"/>
      </w:pPr>
      <w:r>
        <w:rPr>
          <w:rFonts w:ascii="宋体" w:hAnsi="宋体" w:eastAsia="宋体" w:cs="宋体"/>
          <w:color w:val="000"/>
          <w:sz w:val="28"/>
          <w:szCs w:val="28"/>
        </w:rPr>
        <w:t xml:space="preserve">自古以来我国就有“天下大同”的思想，早期农家的“并耕而食”理想、道家的“小国寡民”理想、儒家的“大同”理想等，都是其集中体现，它主要反映的是人民群众对于没有束缚、压迫、贫穷的美好生活的向往。“天下大同”与共同富裕有相通之处。共同富裕是社会主义的本质要求，是人民群众的共同期盼，通过允许一部分人、一部分地区先富起来，先富带后富，极大解放和发展了社会生产力，人民生活水平得以不断提高。新中国成立以来，我国在社会主义实践中不断探索实现共同富裕的道路，取得了一定的成绩，“一个都不能少”“一个都不能掉队”深植于我们的脑海中。中国共产党始终坚持以人民为中心、坚持实事求是，一切从实际出发，运用科学系统的思维谋划全局，促进人民群众在共同富裕道路上不断向前迈进。</w:t>
      </w:r>
    </w:p>
    <w:p>
      <w:pPr>
        <w:ind w:left="0" w:right="0" w:firstLine="560"/>
        <w:spacing w:before="450" w:after="450" w:line="312" w:lineRule="auto"/>
      </w:pPr>
      <w:r>
        <w:rPr>
          <w:rFonts w:ascii="宋体" w:hAnsi="宋体" w:eastAsia="宋体" w:cs="宋体"/>
          <w:color w:val="000"/>
          <w:sz w:val="28"/>
          <w:szCs w:val="28"/>
        </w:rPr>
        <w:t xml:space="preserve">实现共同富裕，就是让人民群众过上好日子。改革开放以来，我国在推动高质量发展上取得明显实质性进展，40多年的努力，我国经济社会发展实现了大跨越，在严峻复杂的国内外环境特别是新冠肺炎疫情严重冲击下，20xx年全年国内生产总值超过100万亿元，国民经济运行稳定恢复，稳就业保民生成效显著，我们有条件有能力在推动实现共同富裕上有更大作为。</w:t>
      </w:r>
    </w:p>
    <w:p>
      <w:pPr>
        <w:ind w:left="0" w:right="0" w:firstLine="560"/>
        <w:spacing w:before="450" w:after="450" w:line="312" w:lineRule="auto"/>
      </w:pPr>
      <w:r>
        <w:rPr>
          <w:rFonts w:ascii="宋体" w:hAnsi="宋体" w:eastAsia="宋体" w:cs="宋体"/>
          <w:color w:val="000"/>
          <w:sz w:val="28"/>
          <w:szCs w:val="28"/>
        </w:rPr>
        <w:t xml:space="preserve">“十四五”时期，我们要贯彻新发展理念，构建新发展格局，坚定不移深化改革开放创新，坚持人民主体地位，坚持共同富裕方向，始终做到发展为了人民、发展依靠人民、发展成果由人民共享，实现居民收入增长和经济增长同步，民生福祉达到新水平。</w:t>
      </w:r>
    </w:p>
    <w:p>
      <w:pPr>
        <w:ind w:left="0" w:right="0" w:firstLine="560"/>
        <w:spacing w:before="450" w:after="450" w:line="312" w:lineRule="auto"/>
      </w:pPr>
      <w:r>
        <w:rPr>
          <w:rFonts w:ascii="宋体" w:hAnsi="宋体" w:eastAsia="宋体" w:cs="宋体"/>
          <w:color w:val="000"/>
          <w:sz w:val="28"/>
          <w:szCs w:val="28"/>
        </w:rPr>
        <w:t xml:space="preserve">实现共同富裕具有复杂性和阶段性，需要生产力的高度发展、自主创新力的大力提升、公共服务的一体化发展、文化建设的全面推进，既要立足于把“蛋糕”做大，又要着眼于把“蛋糕”分好，持续做大、做强、做优经济发展。党的十九大报告提出新时代中国特色社会主义发展的战略安排，分两个阶段，每个阶段都设定了共同富裕的过程性目标。在第一个阶段，从20xx年到2024年，基本实现社会主义现代化，“全体人民共同富裕迈出坚实步伐”。在第二个阶段，从2024年到本世纪中叶，建成富强民主文明和谐美丽的社会主义现代化强国，“全体人民共同富裕基本实现”。这就要求我们在新时期要塑造产业竞争新优势，提升经济循环效率，激发各类市场主体活力，提高发展质量效益，推动实现更加充分更高质量就业，完善再分配制度，多渠道增加城乡居民财产性收入，加大税收、社保、转移支付等调节力度和精准性，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蓝图已经绘就，奋进正当其时。中国共产党始终与人民鱼水情深，无论何时我们都不能忘却人民情怀、忽略人民关切、背离人民期盼，我们必须脚踏实地、久久为功，向着人民事业更加积极有为地奔跑，凝聚起在新征程中实现共同富裕的强大力量。</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【关于共同富裕心得感悟经典范文 有关共同富裕的心得体会】相关推荐文章：</w:t>
      </w:r>
    </w:p>
    <w:p>
      <w:pPr>
        <w:ind w:left="0" w:right="0" w:firstLine="560"/>
        <w:spacing w:before="450" w:after="450" w:line="312" w:lineRule="auto"/>
      </w:pPr>
      <w:r>
        <w:rPr>
          <w:rFonts w:ascii="宋体" w:hAnsi="宋体" w:eastAsia="宋体" w:cs="宋体"/>
          <w:color w:val="000"/>
          <w:sz w:val="28"/>
          <w:szCs w:val="28"/>
        </w:rPr>
        <w:t xml:space="preserve">创新思维与创新方法心得体会 创新思维与创新方法心得感悟</w:t>
      </w:r>
    </w:p>
    <w:p>
      <w:pPr>
        <w:ind w:left="0" w:right="0" w:firstLine="560"/>
        <w:spacing w:before="450" w:after="450" w:line="312" w:lineRule="auto"/>
      </w:pPr>
      <w:r>
        <w:rPr>
          <w:rFonts w:ascii="宋体" w:hAnsi="宋体" w:eastAsia="宋体" w:cs="宋体"/>
          <w:color w:val="000"/>
          <w:sz w:val="28"/>
          <w:szCs w:val="28"/>
        </w:rPr>
        <w:t xml:space="preserve">2024校长骨干教师培训总结心得感悟</w:t>
      </w:r>
    </w:p>
    <w:p>
      <w:pPr>
        <w:ind w:left="0" w:right="0" w:firstLine="560"/>
        <w:spacing w:before="450" w:after="450" w:line="312" w:lineRule="auto"/>
      </w:pPr>
      <w:r>
        <w:rPr>
          <w:rFonts w:ascii="宋体" w:hAnsi="宋体" w:eastAsia="宋体" w:cs="宋体"/>
          <w:color w:val="000"/>
          <w:sz w:val="28"/>
          <w:szCs w:val="28"/>
        </w:rPr>
        <w:t xml:space="preserve">校长骨干教师培训心得体会 校长骨干教师培训心得感悟</w:t>
      </w:r>
    </w:p>
    <w:p>
      <w:pPr>
        <w:ind w:left="0" w:right="0" w:firstLine="560"/>
        <w:spacing w:before="450" w:after="450" w:line="312" w:lineRule="auto"/>
      </w:pPr>
      <w:r>
        <w:rPr>
          <w:rFonts w:ascii="宋体" w:hAnsi="宋体" w:eastAsia="宋体" w:cs="宋体"/>
          <w:color w:val="000"/>
          <w:sz w:val="28"/>
          <w:szCs w:val="28"/>
        </w:rPr>
        <w:t xml:space="preserve">梦想人生第二章心得体会 梦想人生第二章心得感悟</w:t>
      </w:r>
    </w:p>
    <w:p>
      <w:pPr>
        <w:ind w:left="0" w:right="0" w:firstLine="560"/>
        <w:spacing w:before="450" w:after="450" w:line="312" w:lineRule="auto"/>
      </w:pPr>
      <w:r>
        <w:rPr>
          <w:rFonts w:ascii="宋体" w:hAnsi="宋体" w:eastAsia="宋体" w:cs="宋体"/>
          <w:color w:val="000"/>
          <w:sz w:val="28"/>
          <w:szCs w:val="28"/>
        </w:rPr>
        <w:t xml:space="preserve">2024房地产销售个人工作总结5篇心得体会及感悟精选范文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2024-09-20T09:30:38+08:00</dcterms:created>
  <dcterms:modified xsi:type="dcterms:W3CDTF">2024-09-20T09:30:38+08:00</dcterms:modified>
</cp:coreProperties>
</file>

<file path=docProps/custom.xml><?xml version="1.0" encoding="utf-8"?>
<Properties xmlns="http://schemas.openxmlformats.org/officeDocument/2006/custom-properties" xmlns:vt="http://schemas.openxmlformats.org/officeDocument/2006/docPropsVTypes"/>
</file>