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最新准则条例心得体会 条例准则心得体会(五篇)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准则条例心得体会 条例准则...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准则条例心得体会 条例准则心得体会篇一</w:t>
      </w:r>
    </w:p>
    <w:p>
      <w:pPr>
        <w:ind w:left="0" w:right="0" w:firstLine="560"/>
        <w:spacing w:before="450" w:after="450" w:line="312" w:lineRule="auto"/>
      </w:pPr>
      <w:r>
        <w:rPr>
          <w:rFonts w:ascii="宋体" w:hAnsi="宋体" w:eastAsia="宋体" w:cs="宋体"/>
          <w:color w:val="000"/>
          <w:sz w:val="28"/>
          <w:szCs w:val="28"/>
        </w:rPr>
        <w:t xml:space="preserve">一、充分认识新修订的《准则》和《条例》的重要意义</w:t>
      </w:r>
    </w:p>
    <w:p>
      <w:pPr>
        <w:ind w:left="0" w:right="0" w:firstLine="560"/>
        <w:spacing w:before="450" w:after="450" w:line="312" w:lineRule="auto"/>
      </w:pPr>
      <w:r>
        <w:rPr>
          <w:rFonts w:ascii="宋体" w:hAnsi="宋体" w:eastAsia="宋体" w:cs="宋体"/>
          <w:color w:val="000"/>
          <w:sz w:val="28"/>
          <w:szCs w:val="28"/>
        </w:rPr>
        <w:t xml:space="preserve">(一)从新形势看，新修订的《准则》和《条例》吹响了全面从严治党新的号角。随着党风廉政建设和反腐败斗争的不断深入，原有的《条例》和《准则》逐渐显现出一些不适应形势发展要求的情况。今年中央公布的第二轮“巡视清单”显示，“管党治党不严”是被巡视单位的一大共性问题。新修订的《条例》和《准则》既做“减法”又做“加法”，既大刀阔斧砍掉与法律重复的内容，又把党的以来管党治党实践经验化为道德和纪律要求，自始至终贯穿着“全面”与“从严”两条主线，吹响了全面从严治党新的号角。</w:t>
      </w:r>
    </w:p>
    <w:p>
      <w:pPr>
        <w:ind w:left="0" w:right="0" w:firstLine="560"/>
        <w:spacing w:before="450" w:after="450" w:line="312" w:lineRule="auto"/>
      </w:pPr>
      <w:r>
        <w:rPr>
          <w:rFonts w:ascii="宋体" w:hAnsi="宋体" w:eastAsia="宋体" w:cs="宋体"/>
          <w:color w:val="000"/>
          <w:sz w:val="28"/>
          <w:szCs w:val="28"/>
        </w:rPr>
        <w:t xml:space="preserve">(二)从交通形势看，新修订的《准则》和《条例》是推进工作的有力抓手。当前，我市交通运输系统从严治党所面临的任务非常艰巨、腐败风险大。全市交通建设平均每年的项目资金达5亿多元，g106国道绕城公路等新开工的交通大项目多、资金量大，如何抵制工程建设领域的不良风气?这应引起我们警觉。也正因为如此，我们更要把政治纪律放在首位，不能因为处于基层就忽视了政治纪律的重要性。新修订后的《准则》和《条例》既为党员和党员领导干部树立了“高压线”，又划出了“底线”，是推进交通各项工作的有力抓手。</w:t>
      </w:r>
    </w:p>
    <w:p>
      <w:pPr>
        <w:ind w:left="0" w:right="0" w:firstLine="560"/>
        <w:spacing w:before="450" w:after="450" w:line="312" w:lineRule="auto"/>
      </w:pPr>
      <w:r>
        <w:rPr>
          <w:rFonts w:ascii="宋体" w:hAnsi="宋体" w:eastAsia="宋体" w:cs="宋体"/>
          <w:color w:val="000"/>
          <w:sz w:val="28"/>
          <w:szCs w:val="28"/>
        </w:rPr>
        <w:t xml:space="preserve">(三)从个人成长看，新修订的《准则》和《条例》是对自我有效的约束和监督。我本人先后在市直部门和乡镇等多地担任过党政主职，自认为担任科级干部20多年，所以或多或少存在一些自我约束不够、监督不严等现象。还有当今社会纷杂烦扰、物欲横流，如何抵制金钱等各种诱惑这也是一大考验。新修订后的《准则》和《条例》不仅实现了“把纪律挺在前面”，抓早抓小，更从树立良好家风方面提出更高要求，这对自己的成长来说是有效的监督和约束。</w:t>
      </w:r>
    </w:p>
    <w:p>
      <w:pPr>
        <w:ind w:left="0" w:right="0" w:firstLine="560"/>
        <w:spacing w:before="450" w:after="450" w:line="312" w:lineRule="auto"/>
      </w:pPr>
      <w:r>
        <w:rPr>
          <w:rFonts w:ascii="宋体" w:hAnsi="宋体" w:eastAsia="宋体" w:cs="宋体"/>
          <w:color w:val="000"/>
          <w:sz w:val="28"/>
          <w:szCs w:val="28"/>
        </w:rPr>
        <w:t xml:space="preserve">二、切实担负起全面从严治党的责任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一)加强学习教育，形成守纪律讲规矩的共识。要把学习贯彻好《准则》和《条例》当做交通当前的首要任务来抓。一是全面系统地学。要把学习《准则》和《条例》与学习党章、系列重要讲话精神等结合起来学;与我们交通自我革命、自我剥权，将每年涉农项目计划的审批权限下放结合起来学，与杜绝“人情路”、“腐败路”结合起来学，切实增强学习贯彻执行的实效性。二是把自己摆进去学。要将学习《准则》和《条例》与自己日常工作中自我约束不够、监督不严，生活中不注意小节等突出问题结合起来学，真正把自己摆进去，增强学习的针对性。三是组织党员干部学。要把《准则》和《条例》纳入党委中心组学习、党员教育培训内容，结合我们交通系统规范公务接待、严格公车管理、党委班子不插手交通工程的做法以及近年来查处的典型违纪案例学，把纪律挺在前面，抓早、抓小。</w:t>
      </w:r>
    </w:p>
    <w:p>
      <w:pPr>
        <w:ind w:left="0" w:right="0" w:firstLine="560"/>
        <w:spacing w:before="450" w:after="450" w:line="312" w:lineRule="auto"/>
      </w:pPr>
      <w:r>
        <w:rPr>
          <w:rFonts w:ascii="宋体" w:hAnsi="宋体" w:eastAsia="宋体" w:cs="宋体"/>
          <w:color w:val="000"/>
          <w:sz w:val="28"/>
          <w:szCs w:val="28"/>
        </w:rPr>
        <w:t xml:space="preserve">(二)加大执行力度，切实担起从严治党的责任。制度的生命在于执行。必须做到全党一起抓、全党一体执行。一是切实担起主体责任。党要管党、从严治党是党的建设的根本方针。作为交通运输系统的党政主要负责人，要勇于担责主动履职，切实落实好“两个责任”，做到一手抓交通发展，一手抓从严治党和反腐败斗争，真正把纪律严起来、执行到位。二是切实加大管理监督力度。要把从严治党体现在日常管理监督中，联系交通实际就是要着力推进“廉政阳光交通”建设;要坚持依法行政，坚决杜绝滥用执法自由裁量权现象;要大力建设“廉洁型”干部队伍，使领导干部的权力在阳光下操作;要坚持公开、竞争、择优选拔任用干部，加强领导干部任前公示、任期审计和离任审计，防止干部“带病提拔”、“带病转岗”和“带病离岗”。三是切实加大执纪问责力度。要切实维护两大党规的严肃性和权威性，进一步强化责任追究，决不能让制度成为纸老虎、稻草人”。要加大对在建的王黄线、矮李线、闵集二桥、举水三桥等交通工程的监管力度;要对超限超载、出租车不规范经营执法不严、整治不力、不作为等现象加大问责力度，让“从严”成为一种常态。</w:t>
      </w:r>
    </w:p>
    <w:p>
      <w:pPr>
        <w:ind w:left="0" w:right="0" w:firstLine="560"/>
        <w:spacing w:before="450" w:after="450" w:line="312" w:lineRule="auto"/>
      </w:pPr>
      <w:r>
        <w:rPr>
          <w:rFonts w:ascii="宋体" w:hAnsi="宋体" w:eastAsia="宋体" w:cs="宋体"/>
          <w:color w:val="000"/>
          <w:sz w:val="28"/>
          <w:szCs w:val="28"/>
        </w:rPr>
        <w:t xml:space="preserve">三、努力争当廉洁自律的表率</w:t>
      </w:r>
    </w:p>
    <w:p>
      <w:pPr>
        <w:ind w:left="0" w:right="0" w:firstLine="560"/>
        <w:spacing w:before="450" w:after="450" w:line="312" w:lineRule="auto"/>
      </w:pPr>
      <w:r>
        <w:rPr>
          <w:rFonts w:ascii="宋体" w:hAnsi="宋体" w:eastAsia="宋体" w:cs="宋体"/>
          <w:color w:val="000"/>
          <w:sz w:val="28"/>
          <w:szCs w:val="28"/>
        </w:rPr>
        <w:t xml:space="preserve">(一)当好廉洁从政的表率。要时刻牢记宗旨、坚定信念，自觉保持人民公仆本色，为民谋利而不贪财，切实当好交通运输科学跨越发展的领路人、为人民群众排忧解难的贴心人、廉洁自律的带头人。</w:t>
      </w:r>
    </w:p>
    <w:p>
      <w:pPr>
        <w:ind w:left="0" w:right="0" w:firstLine="560"/>
        <w:spacing w:before="450" w:after="450" w:line="312" w:lineRule="auto"/>
      </w:pPr>
      <w:r>
        <w:rPr>
          <w:rFonts w:ascii="宋体" w:hAnsi="宋体" w:eastAsia="宋体" w:cs="宋体"/>
          <w:color w:val="000"/>
          <w:sz w:val="28"/>
          <w:szCs w:val="28"/>
        </w:rPr>
        <w:t xml:space="preserve">(二)当好廉洁用权的表率。要牢固树立正确的“权力观”，切实做到检身正己、防微杜渐，真正做到慎独慎权、清廉为官、干净干事;要秉公用权而不滥权，做到不插手交通工程、不替人打招呼，不损害群众的利益。</w:t>
      </w:r>
    </w:p>
    <w:p>
      <w:pPr>
        <w:ind w:left="0" w:right="0" w:firstLine="560"/>
        <w:spacing w:before="450" w:after="450" w:line="312" w:lineRule="auto"/>
      </w:pPr>
      <w:r>
        <w:rPr>
          <w:rFonts w:ascii="宋体" w:hAnsi="宋体" w:eastAsia="宋体" w:cs="宋体"/>
          <w:color w:val="000"/>
          <w:sz w:val="28"/>
          <w:szCs w:val="28"/>
        </w:rPr>
        <w:t xml:space="preserve">(三)当好廉洁修身的表率。要切实做到谨言慎行，绝不能干自轻自贱、与自己身份不相符的事情;要经常用党章、交通行业正反面典型为镜，时刻警醒自己;要时刻用党纪国法约束自己，不断加强党性修养、道德修养。</w:t>
      </w:r>
    </w:p>
    <w:p>
      <w:pPr>
        <w:ind w:left="0" w:right="0" w:firstLine="560"/>
        <w:spacing w:before="450" w:after="450" w:line="312" w:lineRule="auto"/>
      </w:pPr>
      <w:r>
        <w:rPr>
          <w:rFonts w:ascii="宋体" w:hAnsi="宋体" w:eastAsia="宋体" w:cs="宋体"/>
          <w:color w:val="000"/>
          <w:sz w:val="28"/>
          <w:szCs w:val="28"/>
        </w:rPr>
        <w:t xml:space="preserve">(四)当好廉洁齐家的表率。要积极倡导和践行社会主义核心价值观，切实做到艰苦朴素、勤俭节约;要切实加强对配偶、子女的教育与管理，绝不默许或授意其打着自己的旗号插手交通工程，自觉带头树立良好家风。</w:t>
      </w:r>
    </w:p>
    <w:p>
      <w:pPr>
        <w:ind w:left="0" w:right="0" w:firstLine="560"/>
        <w:spacing w:before="450" w:after="450" w:line="312" w:lineRule="auto"/>
      </w:pPr>
      <w:r>
        <w:rPr>
          <w:rFonts w:ascii="宋体" w:hAnsi="宋体" w:eastAsia="宋体" w:cs="宋体"/>
          <w:color w:val="000"/>
          <w:sz w:val="28"/>
          <w:szCs w:val="28"/>
        </w:rPr>
        <w:t xml:space="preserve">总之，全面从严治党永远在路上。我将以《准则》和《条例》为行动指南，真正担负起管党治党的主体责任，自觉做政治上的明白人、廉洁自律的带头人。</w:t>
      </w:r>
    </w:p>
    <w:p>
      <w:pPr>
        <w:ind w:left="0" w:right="0" w:firstLine="560"/>
        <w:spacing w:before="450" w:after="450" w:line="312" w:lineRule="auto"/>
      </w:pPr>
      <w:r>
        <w:rPr>
          <w:rFonts w:ascii="宋体" w:hAnsi="宋体" w:eastAsia="宋体" w:cs="宋体"/>
          <w:color w:val="000"/>
          <w:sz w:val="28"/>
          <w:szCs w:val="28"/>
        </w:rPr>
        <w:t xml:space="preserve">准则和条例学习心得600字篇4[_TAG_h3]准则条例心得体会 条例准则心得体会篇二</w:t>
      </w:r>
    </w:p>
    <w:p>
      <w:pPr>
        <w:ind w:left="0" w:right="0" w:firstLine="560"/>
        <w:spacing w:before="450" w:after="450" w:line="312" w:lineRule="auto"/>
      </w:pPr>
      <w:r>
        <w:rPr>
          <w:rFonts w:ascii="宋体" w:hAnsi="宋体" w:eastAsia="宋体" w:cs="宋体"/>
          <w:color w:val="000"/>
          <w:sz w:val="28"/>
          <w:szCs w:val="28"/>
        </w:rPr>
        <w:t xml:space="preserve">中共中央印发了新修订的《中国共产党廉洁自律准则》和《中国共产党纪律处分条例》，这两个党内法规的修改通过，充分体现了十八大以来党中央落实全面从严治党的实践成果，实现了党内法规的与时俱进，为纪检机关履行职责，提供了重要纪律武器和制度利器。团风县纪委为深入贯彻中央精神，迅速组织全体干部进行理论学习，作为纪检系统的一名基层干部，通过对《中国共产党廉洁自律准则》和《中国共产党纪律处分条例》的学习，感觉自己肩上的担子更重了，对新形势下我党承担的历史责任有了更清晰的认识，对党员的义务与责任有了更深刻的认识，下面就自己学习《准则》和《条例》谈一谈心得体会。</w:t>
      </w:r>
    </w:p>
    <w:p>
      <w:pPr>
        <w:ind w:left="0" w:right="0" w:firstLine="560"/>
        <w:spacing w:before="450" w:after="450" w:line="312" w:lineRule="auto"/>
      </w:pPr>
      <w:r>
        <w:rPr>
          <w:rFonts w:ascii="宋体" w:hAnsi="宋体" w:eastAsia="宋体" w:cs="宋体"/>
          <w:color w:val="000"/>
          <w:sz w:val="28"/>
          <w:szCs w:val="28"/>
        </w:rPr>
        <w:t xml:space="preserve">一、《中国共产党纪律处分条例》的修订，真正实现了让党员干部从“不敢腐”到“不能腐”、“不想腐”的转变。</w:t>
      </w:r>
    </w:p>
    <w:p>
      <w:pPr>
        <w:ind w:left="0" w:right="0" w:firstLine="560"/>
        <w:spacing w:before="450" w:after="450" w:line="312" w:lineRule="auto"/>
      </w:pPr>
      <w:r>
        <w:rPr>
          <w:rFonts w:ascii="宋体" w:hAnsi="宋体" w:eastAsia="宋体" w:cs="宋体"/>
          <w:color w:val="000"/>
          <w:sz w:val="28"/>
          <w:szCs w:val="28"/>
        </w:rPr>
        <w:t xml:space="preserve">原有的《中国共产党纪律处分条例》于2024年12月颁布实施，随着时间的推移以及经济形势的发展，已经不能完全适应从严治党的新需要，特别是原来老条例中的法纪不分问题，使得法纪问题与刑法以及治安管理处罚法存在部分重复，浪费了行政成本，同时也出现了部分以纪代法、越粗代庖等现象。新修订的《中国共产党纪律处分条例》严格按照法纪分开的原则，删除了70多项与法律重合内容，真正实现了纪严于法，纪在法前。新条例同时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新条例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____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二、《中国共产党廉洁自律准则》的修订，使得覆盖对象实现了从党员领导干部扩大到全体党员。</w:t>
      </w:r>
    </w:p>
    <w:p>
      <w:pPr>
        <w:ind w:left="0" w:right="0" w:firstLine="560"/>
        <w:spacing w:before="450" w:after="450" w:line="312" w:lineRule="auto"/>
      </w:pPr>
      <w:r>
        <w:rPr>
          <w:rFonts w:ascii="宋体" w:hAnsi="宋体" w:eastAsia="宋体" w:cs="宋体"/>
          <w:color w:val="000"/>
          <w:sz w:val="28"/>
          <w:szCs w:val="28"/>
        </w:rPr>
        <w:t xml:space="preserve">新修订的准则将原先的《中国共产党党员领导干部廉洁从政若干准则》改为《中国共产党廉洁自律准则》，适应对象从原来的党员领导干部扩大到全体党员，内容也大幅精简，从原先的三千多字精简至281字，突出了新条例更加抓住重点，删繁就简。原来的旧准则内容过繁，“8个禁止、52个不准”难以记住、也难以践行;凝炼正面倡导不足，禁止性条款过多，没有体现自律的要求;禁止性条款又纪法不分，既与党纪处分条例重复，又与刑法等法律规定重复;“廉洁”主题不突出，不能针对当前存在的突出问题，且适用对象窄，仅针对县处级以上党员领导干部。这次将廉政准则修改为《中国共产党廉洁自律准则》，成为一部坚持正面倡导、面向全体党员的廉洁自律规范，是我们党发出的道德宣示和向人民群众的庄严承诺。同时新准则将内容要求从原来的禁止性的负面清单转变成倡导性的廉洁规范，修订完善后的新准则，也将让全体党员和党员领导干部在实践中易学易记，真正做到内化于心，外化于行。</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执政党，没有相关制度及纪律的严格要求，不坚决反对和有效预防腐败，听任腐败在党内滋生蔓延，就会消弱党的根基，严重时，会威胁党的执政地位，这不仅会亡党也会亡国。在当前的新形势下，我们党不仅面临执政考验、改革开放考验、市场经济考验、外部环境考验，同时还面临精神懈怠危险、能力不足危险、脱离群众危险、消极腐败危险。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全面从严治党，就是要围绕加强党的领导这个根本，解决管党治党失之于宽、失之于松、失之于软的问题，确保党始终成为中国特色社会主义事业坚强领导核心。当前，中国特色社会主义政党建设的理论基础还相对薄弱，对党的制度建设研究明显不足，党内规则的目标任务、体系框架缺乏理论支撑。新的《中国共产党廉洁自律准则》和《中国共产党纪律处分条例》修订，体现了我党应对新形势、新任务的变化，以更加积极、昂扬的态度应对新挑战。</w:t>
      </w:r>
    </w:p>
    <w:p>
      <w:pPr>
        <w:ind w:left="0" w:right="0" w:firstLine="560"/>
        <w:spacing w:before="450" w:after="450" w:line="312" w:lineRule="auto"/>
      </w:pPr>
      <w:r>
        <w:rPr>
          <w:rFonts w:ascii="宋体" w:hAnsi="宋体" w:eastAsia="宋体" w:cs="宋体"/>
          <w:color w:val="000"/>
          <w:sz w:val="28"/>
          <w:szCs w:val="28"/>
        </w:rPr>
        <w:t xml:space="preserve">党员是党的肌体细胞，作为一名基层纪检党员干部，通过学习《中国共产党廉洁自律准则》和《中国共产党纪律处分条例》，不仅使自己能够更加清晰的认识到什么能做，什么不能做，而且也更加感觉到作为一名基层纪检干部，身上的责任更加重了。</w:t>
      </w:r>
    </w:p>
    <w:p>
      <w:pPr>
        <w:ind w:left="0" w:right="0" w:firstLine="560"/>
        <w:spacing w:before="450" w:after="450" w:line="312" w:lineRule="auto"/>
      </w:pPr>
      <w:r>
        <w:rPr>
          <w:rFonts w:ascii="宋体" w:hAnsi="宋体" w:eastAsia="宋体" w:cs="宋体"/>
          <w:color w:val="000"/>
          <w:sz w:val="28"/>
          <w:szCs w:val="28"/>
        </w:rPr>
        <w:t xml:space="preserve">准则和条例学习心得600字篇2[_TAG_h3]准则条例心得体会 条例准则心得体会篇三</w:t>
      </w:r>
    </w:p>
    <w:p>
      <w:pPr>
        <w:ind w:left="0" w:right="0" w:firstLine="560"/>
        <w:spacing w:before="450" w:after="450" w:line="312" w:lineRule="auto"/>
      </w:pPr>
      <w:r>
        <w:rPr>
          <w:rFonts w:ascii="宋体" w:hAnsi="宋体" w:eastAsia="宋体" w:cs="宋体"/>
          <w:color w:val="000"/>
          <w:sz w:val="28"/>
          <w:szCs w:val="28"/>
        </w:rPr>
        <w:t xml:space="preserve">中共中央印发了新修订的《中国共产党廉洁自律准则》和《中国共产党纪律处分条例》，这两个党内法规的修改通过，充分体现了十八大以来党中央落实全面从严治党的实践成果，实现了党内法规的与时俱进，为纪检机关履行职责，提供了重要纪律武器和制度利器。团风县纪委为深入贯彻中央精神，迅速组织全体干部进行理论学习，作为纪检系统的一名基层干部，通过对《中国共产党廉洁自律准则》和《中国共产党纪律处分条例》的学习，感觉自己肩上的担子更重了，对新形势下我党承担的历史责任有了更清晰的认识，对党员的义务与责任有了更深刻的认识，下面就自己学习《准则》和《条例》谈一谈心得体会。</w:t>
      </w:r>
    </w:p>
    <w:p>
      <w:pPr>
        <w:ind w:left="0" w:right="0" w:firstLine="560"/>
        <w:spacing w:before="450" w:after="450" w:line="312" w:lineRule="auto"/>
      </w:pPr>
      <w:r>
        <w:rPr>
          <w:rFonts w:ascii="宋体" w:hAnsi="宋体" w:eastAsia="宋体" w:cs="宋体"/>
          <w:color w:val="000"/>
          <w:sz w:val="28"/>
          <w:szCs w:val="28"/>
        </w:rPr>
        <w:t xml:space="preserve">一、《中国共产党纪律处分条例》的修订，真正实现了让党员干部从“不敢腐”到“不能腐”、“不想腐”的转变。</w:t>
      </w:r>
    </w:p>
    <w:p>
      <w:pPr>
        <w:ind w:left="0" w:right="0" w:firstLine="560"/>
        <w:spacing w:before="450" w:after="450" w:line="312" w:lineRule="auto"/>
      </w:pPr>
      <w:r>
        <w:rPr>
          <w:rFonts w:ascii="宋体" w:hAnsi="宋体" w:eastAsia="宋体" w:cs="宋体"/>
          <w:color w:val="000"/>
          <w:sz w:val="28"/>
          <w:szCs w:val="28"/>
        </w:rPr>
        <w:t xml:space="preserve">原有的《中国共产党纪律处分条例》于2024年12月颁布实施，随着时间的推移以及经济形势的发展，已经不能完全适应从严治党的新需要，特别是原来老条例中的法纪不分问题，使得法纪问题与刑法以及治安管理处罚法存在部分重复，浪费了行政成本，同时也出现了部分以纪代法、越粗代庖等现象。新修订的《中国共产党纪律处分条例》严格按照法纪分开的原则，删除了70多项与法律重合内容，真正实现了纪严于法，纪在法前。新条例同时强化负面清单作用，将原来条例规定的10类违纪行为修改为六类：即违反政治纪律、组织纪律、廉洁纪律、群众纪律、工作纪律和生活纪律，这就使得党章关于纪律更加具体化，使制度更加规范，处分体系更加完善。这样可以更加明确的告诉党员干部哪些行为不能做，使得违纪行为不再有空可钻。新条例突出政治纪律和政治规矩。在党的全部纪律中，政治纪律是打头、管总的。不管违反哪方面的纪律，最终都会侵蚀党的执政基础，破坏政治纪律。当前，一些党组织和党员干部对政治纪律认识模糊、思想麻木、意识淡漠。加强纪律建设，政治纪律和政治规矩永远排在第一位。《条例》针对现阶段违纪问题的突出表现，强调政治纪律和政治规矩、组织纪律，对____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二、《中国共产党廉洁自律准则》的修订，使得覆盖对象实现了从党员领导干部扩大到全体党员。</w:t>
      </w:r>
    </w:p>
    <w:p>
      <w:pPr>
        <w:ind w:left="0" w:right="0" w:firstLine="560"/>
        <w:spacing w:before="450" w:after="450" w:line="312" w:lineRule="auto"/>
      </w:pPr>
      <w:r>
        <w:rPr>
          <w:rFonts w:ascii="宋体" w:hAnsi="宋体" w:eastAsia="宋体" w:cs="宋体"/>
          <w:color w:val="000"/>
          <w:sz w:val="28"/>
          <w:szCs w:val="28"/>
        </w:rPr>
        <w:t xml:space="preserve">新修订的准则将原先的《中国共产党党员领导干部廉洁从政若干准则》改为《中国共产党廉洁自律准则》，适应对象从原来的党员领导干部扩大到全体党员，内容也大幅精简，从原先的三千多字精简至281字，突出了新条例更加抓住重点，删繁就简。原来的旧准则内容过繁，“8个禁止、52个不准”难以记住、也难以践行;凝炼正面倡导不足，禁止性条款过多，没有体现自律的要求;禁止性条款又纪法不分，既与党纪处分条例重复，又与刑法等法律规定重复;“廉洁”主题不突出，不能针对当前存在的突出问题，且适用对象窄，仅针对县处级以上党员领导干部。这次将廉政准则修改为《中国共产党廉洁自律准则》，成为一部坚持正面倡导、面向全体党员的廉洁自律规范，是我们党发出的道德宣示和向人民群众的庄严承诺。同时新准则将内容要求从原来的禁止性的负面清单转变成倡导性的廉洁规范，修订完善后的新准则，也将让全体党员和党员领导干部在实践中易学易记，真正做到内化于心，外化于行。</w:t>
      </w:r>
    </w:p>
    <w:p>
      <w:pPr>
        <w:ind w:left="0" w:right="0" w:firstLine="560"/>
        <w:spacing w:before="450" w:after="450" w:line="312" w:lineRule="auto"/>
      </w:pPr>
      <w:r>
        <w:rPr>
          <w:rFonts w:ascii="宋体" w:hAnsi="宋体" w:eastAsia="宋体" w:cs="宋体"/>
          <w:color w:val="000"/>
          <w:sz w:val="28"/>
          <w:szCs w:val="28"/>
        </w:rPr>
        <w:t xml:space="preserve">三、通过对《中国共产党廉洁自律准则》和《中国共产党纪律处分条例》的学习，让我更加充分认识到廉洁和纪律的重要性。</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执政党，没有相关制度及纪律的严格要求，不坚决反对和有效预防腐败，听任腐败在党内滋生蔓延，就会消弱党的根基，严重时，会威胁党的执政地位，这不仅会亡党也会亡国。在当前的新形势下，我们党不仅面临执政考验、改革开放考验、市场经济考验、外部环境考验，同时还面临精神懈怠危险、能力不足危险、脱离群众危险、消极腐败危险。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全面从严治党，就是要围绕加强党的领导这个根本，解决管党治党失之于宽、失之于松、失之于软的问题，确保党始终成为中国特色社会主义事业坚强领导核心。当前，中国特色社会主义政党建设的理论基础还相对薄弱，对党的制度建设研究明显不足，党内规则的目标任务、体系框架缺乏理论支撑。新的《中国共产党廉洁自律准则》和《中国共产党纪律处分条例》修订，体现了我党应对新形势、新任务的变化，以更加积极、昂扬的态度应对新挑战。</w:t>
      </w:r>
    </w:p>
    <w:p>
      <w:pPr>
        <w:ind w:left="0" w:right="0" w:firstLine="560"/>
        <w:spacing w:before="450" w:after="450" w:line="312" w:lineRule="auto"/>
      </w:pPr>
      <w:r>
        <w:rPr>
          <w:rFonts w:ascii="宋体" w:hAnsi="宋体" w:eastAsia="宋体" w:cs="宋体"/>
          <w:color w:val="000"/>
          <w:sz w:val="28"/>
          <w:szCs w:val="28"/>
        </w:rPr>
        <w:t xml:space="preserve">党员是党的肌体细胞，作为一名基层纪检党员干部，通过学习《中国共产党廉洁自律准则》和《中国共产党纪律处分条例》，不仅使自己能够更加清晰的认识到什么能做，什么不能做，而且也更加感觉到作为一名基层纪检干部，身上的责任更加重了。</w:t>
      </w:r>
    </w:p>
    <w:p>
      <w:pPr>
        <w:ind w:left="0" w:right="0" w:firstLine="560"/>
        <w:spacing w:before="450" w:after="450" w:line="312" w:lineRule="auto"/>
      </w:pPr>
      <w:r>
        <w:rPr>
          <w:rFonts w:ascii="宋体" w:hAnsi="宋体" w:eastAsia="宋体" w:cs="宋体"/>
          <w:color w:val="000"/>
          <w:sz w:val="28"/>
          <w:szCs w:val="28"/>
        </w:rPr>
        <w:t xml:space="preserve">准则和条例学习心得600字篇2[_TAG_h3]准则条例心得体会 条例准则心得体会篇四</w:t>
      </w:r>
    </w:p>
    <w:p>
      <w:pPr>
        <w:ind w:left="0" w:right="0" w:firstLine="560"/>
        <w:spacing w:before="450" w:after="450" w:line="312" w:lineRule="auto"/>
      </w:pPr>
      <w:r>
        <w:rPr>
          <w:rFonts w:ascii="宋体" w:hAnsi="宋体" w:eastAsia="宋体" w:cs="宋体"/>
          <w:color w:val="000"/>
          <w:sz w:val="28"/>
          <w:szCs w:val="28"/>
        </w:rPr>
        <w:t xml:space="preserve">近日，中共中央印修订并印发了《中国共产党廉洁自律准则》和《中国共产党纪律处分条例》，这是贯彻落实党的和十八届三中、四中全会精神的实践成果，彰显了坚定不移推进全面从严治党的决心。新的《准则》和《条例》的出台，体现了新形势下全面从严治党的新认识，是把从严治党成果转化为纪律和道德要求的现实体现，实现了党内法规建设与时俱进。</w:t>
      </w:r>
    </w:p>
    <w:p>
      <w:pPr>
        <w:ind w:left="0" w:right="0" w:firstLine="560"/>
        <w:spacing w:before="450" w:after="450" w:line="312" w:lineRule="auto"/>
      </w:pPr>
      <w:r>
        <w:rPr>
          <w:rFonts w:ascii="宋体" w:hAnsi="宋体" w:eastAsia="宋体" w:cs="宋体"/>
          <w:color w:val="000"/>
          <w:sz w:val="28"/>
          <w:szCs w:val="28"/>
        </w:rPr>
        <w:t xml:space="preserve">感受一：树“高线”划“底线”，双管齐下扎紧管党治党的“笼子”</w:t>
      </w:r>
    </w:p>
    <w:p>
      <w:pPr>
        <w:ind w:left="0" w:right="0" w:firstLine="560"/>
        <w:spacing w:before="450" w:after="450" w:line="312" w:lineRule="auto"/>
      </w:pPr>
      <w:r>
        <w:rPr>
          <w:rFonts w:ascii="宋体" w:hAnsi="宋体" w:eastAsia="宋体" w:cs="宋体"/>
          <w:color w:val="000"/>
          <w:sz w:val="28"/>
          <w:szCs w:val="28"/>
        </w:rPr>
        <w:t xml:space="preserve">公民不能都踩到法律的底线上，党员也不能全站在纪律的边缘，依规治党必然要求以德治党。修订后的《准则》是执政党的道德宣示和行动的高标准。全文仅281字，通俗易懂、微言大义，将适用对象扩大到了全体党员，要求党员正确对待公与私、腐与廉、俭与奢、苦与乐的关系，高度概括了党员干部应该具备的思想道德境界，并且首次提出“修身齐家”要求，对从政伦理道德作出规范。《条例》是管党治党的尺子和党员的行为底线。将旧版中的各类纪律事项整合成了政治纪律、组织纪律、廉洁纪律、群众纪律、工作纪律、生活纪律6大类，纪律的重要性得到突出。更重要的是，此次修订还开列了“负面清单”，也就是说，以后哪些事不能干，会非常明确标示出来，非常具体。</w:t>
      </w:r>
    </w:p>
    <w:p>
      <w:pPr>
        <w:ind w:left="0" w:right="0" w:firstLine="560"/>
        <w:spacing w:before="450" w:after="450" w:line="312" w:lineRule="auto"/>
      </w:pPr>
      <w:r>
        <w:rPr>
          <w:rFonts w:ascii="宋体" w:hAnsi="宋体" w:eastAsia="宋体" w:cs="宋体"/>
          <w:color w:val="000"/>
          <w:sz w:val="28"/>
          <w:szCs w:val="28"/>
        </w:rPr>
        <w:t xml:space="preserve">《条例》重在立规，《准则》重在立德，立规惩恶，立德向善。王岐山书记说，全面从严治党，全体党员都要廉洁自律，这是新时期党执政条件下，继承发扬党的优良传统的必然要求。全面从严治党，既要把理想信念宗旨这个核心价值观作为“高线”，又要守住党的纪律这条“底线”。坚持在“道德”和“纪律”两个层面双管齐下、相辅相成，让道德自觉为纪律约束减少阻力，让执纪监督为道德涵养提供保障，二者各司其职而又辩证统一、相互配合，才能形成内外兼修、标本兼治的全面从严治党新格局。</w:t>
      </w:r>
    </w:p>
    <w:p>
      <w:pPr>
        <w:ind w:left="0" w:right="0" w:firstLine="560"/>
        <w:spacing w:before="450" w:after="450" w:line="312" w:lineRule="auto"/>
      </w:pPr>
      <w:r>
        <w:rPr>
          <w:rFonts w:ascii="宋体" w:hAnsi="宋体" w:eastAsia="宋体" w:cs="宋体"/>
          <w:color w:val="000"/>
          <w:sz w:val="28"/>
          <w:szCs w:val="28"/>
        </w:rPr>
        <w:t xml:space="preserve">感受二：为党纪“加码”释放执纪更严的信号</w:t>
      </w:r>
    </w:p>
    <w:p>
      <w:pPr>
        <w:ind w:left="0" w:right="0" w:firstLine="560"/>
        <w:spacing w:before="450" w:after="450" w:line="312" w:lineRule="auto"/>
      </w:pPr>
      <w:r>
        <w:rPr>
          <w:rFonts w:ascii="宋体" w:hAnsi="宋体" w:eastAsia="宋体" w:cs="宋体"/>
          <w:color w:val="000"/>
          <w:sz w:val="28"/>
          <w:szCs w:val="28"/>
        </w:rPr>
        <w:t xml:space="preserve">面对媒体的解读，民众第一反应就是：“修订后的党纪更严了吗?”众所周知，但随着形势的发展，社会需求的多元化，治党、治国的能力渐显疲态，旧的《准则》和《条例》中不少条款已不能完全适应全面从严治党的实践需要。不少违纪案例反映出党纪滞后于反腐败形势，一些党纪与国法重复，党纪抓小抓早的作用体现不突出，出现了“没查都是‘好同志’，一查就成‘阶下囚’”的现象。</w:t>
      </w:r>
    </w:p>
    <w:p>
      <w:pPr>
        <w:ind w:left="0" w:right="0" w:firstLine="560"/>
        <w:spacing w:before="450" w:after="450" w:line="312" w:lineRule="auto"/>
      </w:pPr>
      <w:r>
        <w:rPr>
          <w:rFonts w:ascii="宋体" w:hAnsi="宋体" w:eastAsia="宋体" w:cs="宋体"/>
          <w:color w:val="000"/>
          <w:sz w:val="28"/>
          <w:szCs w:val="28"/>
        </w:rPr>
        <w:t xml:space="preserve">修订后《条例》的突出特点是充分体现了纪法分开、纪在法前、纪严于法，落实了从严治党、党要管党的要求，强化违纪查处，为党纪“加码”，在法律之前为党员划定纪律底线，使得纪律挺在了法律前面，比法律规定更加严格，对党员提出比老百姓更高的要求，不让党纪严于国法沦为空话，释放出全面从严治党，越往后执纪越严的信号。如党员收到“严重警告处分一年半内不能在党内提升职务和向党组织推荐高于其原任职务的党外职务。从原来的“一年内”变成“一年半”，党员受到严重警告处分后果更严重了。</w:t>
      </w:r>
    </w:p>
    <w:p>
      <w:pPr>
        <w:ind w:left="0" w:right="0" w:firstLine="560"/>
        <w:spacing w:before="450" w:after="450" w:line="312" w:lineRule="auto"/>
      </w:pPr>
      <w:r>
        <w:rPr>
          <w:rFonts w:ascii="宋体" w:hAnsi="宋体" w:eastAsia="宋体" w:cs="宋体"/>
          <w:color w:val="000"/>
          <w:sz w:val="28"/>
          <w:szCs w:val="28"/>
        </w:rPr>
        <w:t xml:space="preserve">一方面，党纪从严重在抓早抓小，能治愈在纪律问题上打擦边球、钻空子的沉疴。这也在警示广大党员干部要筑牢防线、守住底线，把纪律和规矩挺在前面。另一方面，及早发现问题，对于某个干部做出党纪处分，并不是要将其一棍子打死，最本质的目在于治病救人，最根本的出发点在于对干部的爱护，也唯有抓早，更能彰显党纪的严厉、发挥党纪的效力。</w:t>
      </w:r>
    </w:p>
    <w:p>
      <w:pPr>
        <w:ind w:left="0" w:right="0" w:firstLine="560"/>
        <w:spacing w:before="450" w:after="450" w:line="312" w:lineRule="auto"/>
      </w:pPr>
      <w:r>
        <w:rPr>
          <w:rFonts w:ascii="宋体" w:hAnsi="宋体" w:eastAsia="宋体" w:cs="宋体"/>
          <w:color w:val="000"/>
          <w:sz w:val="28"/>
          <w:szCs w:val="28"/>
        </w:rPr>
        <w:t xml:space="preserve">感受三：“负面清单”折射出当前的新型腐败问题</w:t>
      </w:r>
    </w:p>
    <w:p>
      <w:pPr>
        <w:ind w:left="0" w:right="0" w:firstLine="560"/>
        <w:spacing w:before="450" w:after="450" w:line="312" w:lineRule="auto"/>
      </w:pPr>
      <w:r>
        <w:rPr>
          <w:rFonts w:ascii="宋体" w:hAnsi="宋体" w:eastAsia="宋体" w:cs="宋体"/>
          <w:color w:val="000"/>
          <w:sz w:val="28"/>
          <w:szCs w:val="28"/>
        </w:rPr>
        <w:t xml:space="preserve">新《条例》将旧《条例》的10类违纪行为分类方式，整合为六类：政治纪律、组织纪律、廉洁纪律、群众纪律、工作纪律、生活纪律，并明确列出每一类的“负面清单”，使《条例》内容真正回归党的纪律。各类违纪行为的“负面清单”中补充了以来新发现的问题，拉帮结派、搞老乡会、妄议中央等，针对一些党员干部在政治纪律和政治规矩、组织纪律上思想麻木、意识淡漠问题，要把以来党中央提出的要求细化、具体化，体现作风建设和反腐败斗争的最新成果。</w:t>
      </w:r>
    </w:p>
    <w:p>
      <w:pPr>
        <w:ind w:left="0" w:right="0" w:firstLine="560"/>
        <w:spacing w:before="450" w:after="450" w:line="312" w:lineRule="auto"/>
      </w:pPr>
      <w:r>
        <w:rPr>
          <w:rFonts w:ascii="宋体" w:hAnsi="宋体" w:eastAsia="宋体" w:cs="宋体"/>
          <w:color w:val="000"/>
          <w:sz w:val="28"/>
          <w:szCs w:val="28"/>
        </w:rPr>
        <w:t xml:space="preserve">这些“负面清单”也折射出当前的新型腐败问题。河北原书记周本顺、南宁原书记余远辉等党的领导干部都曾在重大问题上发表违背中央精神的言论，造成不良社会影响。中纪委在对他们的调查结果中都明确指出，严重违反政治纪律和政治规矩，在重大问题上发表违背中央精神的言论。所以，修订后的《纪律处分条例》新增一条对妄议中央大政方针的处分规定。</w:t>
      </w:r>
    </w:p>
    <w:p>
      <w:pPr>
        <w:ind w:left="0" w:right="0" w:firstLine="560"/>
        <w:spacing w:before="450" w:after="450" w:line="312" w:lineRule="auto"/>
      </w:pPr>
      <w:r>
        <w:rPr>
          <w:rFonts w:ascii="宋体" w:hAnsi="宋体" w:eastAsia="宋体" w:cs="宋体"/>
          <w:color w:val="000"/>
          <w:sz w:val="28"/>
          <w:szCs w:val="28"/>
        </w:rPr>
        <w:t xml:space="preserve">如在违反工作纪律 “负面清单” 新增党组织履行全面从严治党主体责任不力、工作失职等。以来，一些党委纪委负责人因落实“两个责任”不力受到处分。新版条例对管党治党失职渎职的违纪行为作出处分规定。</w:t>
      </w:r>
    </w:p>
    <w:p>
      <w:pPr>
        <w:ind w:left="0" w:right="0" w:firstLine="560"/>
        <w:spacing w:before="450" w:after="450" w:line="312" w:lineRule="auto"/>
      </w:pPr>
      <w:r>
        <w:rPr>
          <w:rFonts w:ascii="宋体" w:hAnsi="宋体" w:eastAsia="宋体" w:cs="宋体"/>
          <w:color w:val="000"/>
          <w:sz w:val="28"/>
          <w:szCs w:val="28"/>
        </w:rPr>
        <w:t xml:space="preserve">又如在违反生活纪律 “负面清单”中新增生活奢靡、违背社会公序良俗等。党的后，中央出台八项规定，持之以恒反对“四风”，党风政风为之一新。中央多次强调，落实中央八项规定精神关乎人心向背，是最大的政治，是一场输不起的斗争。这次修订条例，把享乐、奢靡等“四风”问题纳入党纪处分范围，彰显了中央正风反腐的决心，传递了越往后执纪越严的信号。</w:t>
      </w:r>
    </w:p>
    <w:p>
      <w:pPr>
        <w:ind w:left="0" w:right="0" w:firstLine="560"/>
        <w:spacing w:before="450" w:after="450" w:line="312" w:lineRule="auto"/>
      </w:pPr>
      <w:r>
        <w:rPr>
          <w:rFonts w:ascii="宋体" w:hAnsi="宋体" w:eastAsia="宋体" w:cs="宋体"/>
          <w:color w:val="000"/>
          <w:sz w:val="28"/>
          <w:szCs w:val="28"/>
        </w:rPr>
        <w:t xml:space="preserve">两项法规的出台为纪检监察部门监督执纪问责提供了有力依据，作为纪检监察干部要发挥表率作用，敢于担当、敢于较真，带头学好《准则》和《条例》，把党规党纪刻印在心上，坚决不触碰党纪法规的“高压线”，自觉避开“负面清单”，推进正风反腐新高潮。</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修订颁布《准则》《条例》，把制度的笼子越扎越紧，进一步推进全面从严治党，构建不敢腐、不能腐、不想腐的长效机制，为协调推进“四个全面”战略布局提供坚强制度保障。</w:t>
      </w:r>
    </w:p>
    <w:p>
      <w:pPr>
        <w:ind w:left="0" w:right="0" w:firstLine="560"/>
        <w:spacing w:before="450" w:after="450" w:line="312" w:lineRule="auto"/>
      </w:pPr>
      <w:r>
        <w:rPr>
          <w:rFonts w:ascii="宋体" w:hAnsi="宋体" w:eastAsia="宋体" w:cs="宋体"/>
          <w:color w:val="000"/>
          <w:sz w:val="28"/>
          <w:szCs w:val="28"/>
        </w:rPr>
        <w:t xml:space="preserve">准则和条例学习心得600字篇5[_TAG_h3]准则条例心得体会 条例准则心得体会篇五</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以下简称《准则》)和《中国共产党纪律处分条例》(以下简称《条例》)，是落实党的和十八届三中、四中全会精神，贯彻系列重要讲话精神，加强党内法规制度建设的重要成果。贯彻实施好“两大党规”，不仅为全面从严治党提供了坚强的纪律保证，而且对加快推进交通运输事业科学跨越式发展具有重要的作用。通过学习，有以下几点认识和体会。</w:t>
      </w:r>
    </w:p>
    <w:p>
      <w:pPr>
        <w:ind w:left="0" w:right="0" w:firstLine="560"/>
        <w:spacing w:before="450" w:after="450" w:line="312" w:lineRule="auto"/>
      </w:pPr>
      <w:r>
        <w:rPr>
          <w:rFonts w:ascii="宋体" w:hAnsi="宋体" w:eastAsia="宋体" w:cs="宋体"/>
          <w:color w:val="000"/>
          <w:sz w:val="28"/>
          <w:szCs w:val="28"/>
        </w:rPr>
        <w:t xml:space="preserve">一、充分认识新修订的《准则》和《条例》的重要意义</w:t>
      </w:r>
    </w:p>
    <w:p>
      <w:pPr>
        <w:ind w:left="0" w:right="0" w:firstLine="560"/>
        <w:spacing w:before="450" w:after="450" w:line="312" w:lineRule="auto"/>
      </w:pPr>
      <w:r>
        <w:rPr>
          <w:rFonts w:ascii="宋体" w:hAnsi="宋体" w:eastAsia="宋体" w:cs="宋体"/>
          <w:color w:val="000"/>
          <w:sz w:val="28"/>
          <w:szCs w:val="28"/>
        </w:rPr>
        <w:t xml:space="preserve">(一)从新形势看，新修订的《准则》和《条例》吹响了全面从严治党新的号角。随着党风廉政建设和反腐败斗争的不断深入，原有的《条例》和《准则》逐渐显现出一些不适应形势发展要求的情况。今年中央公布的第二轮“巡视清单”显示，“管党治党不严”是被巡视单位的一大共性问题。新修订的《条例》和《准则》既做“减法”又做“加法”，既大刀阔斧砍掉与法律重复的内容，又把党的以来管党治党实践经验化为道德和纪律要求，自始至终贯穿着“全面”与“从严”两条主线，吹响了全面从严治党新的号角。</w:t>
      </w:r>
    </w:p>
    <w:p>
      <w:pPr>
        <w:ind w:left="0" w:right="0" w:firstLine="560"/>
        <w:spacing w:before="450" w:after="450" w:line="312" w:lineRule="auto"/>
      </w:pPr>
      <w:r>
        <w:rPr>
          <w:rFonts w:ascii="宋体" w:hAnsi="宋体" w:eastAsia="宋体" w:cs="宋体"/>
          <w:color w:val="000"/>
          <w:sz w:val="28"/>
          <w:szCs w:val="28"/>
        </w:rPr>
        <w:t xml:space="preserve">(二)从交通形势看，新修订的《准则》和《条例》是推进工作的有力抓手。当前，我市交通运输系统从严治党所面临的任务非常艰巨、腐败风险大。全市交通建设平均每年的项目资金达5亿多元，g106国道绕城公路等新开工的交通大项目多、资金量大，如何抵制工程建设领域的不良风气?这应引起我们警觉。也正因为如此，我们更要把政治纪律放在首位，不能因为处于基层就忽视了政治纪律的重要性。新修订后的《准则》和《条例》既为党员和党员领导干部树立了“高压线”，又划出了“底线”，是推进交通各项工作的有力抓手。</w:t>
      </w:r>
    </w:p>
    <w:p>
      <w:pPr>
        <w:ind w:left="0" w:right="0" w:firstLine="560"/>
        <w:spacing w:before="450" w:after="450" w:line="312" w:lineRule="auto"/>
      </w:pPr>
      <w:r>
        <w:rPr>
          <w:rFonts w:ascii="宋体" w:hAnsi="宋体" w:eastAsia="宋体" w:cs="宋体"/>
          <w:color w:val="000"/>
          <w:sz w:val="28"/>
          <w:szCs w:val="28"/>
        </w:rPr>
        <w:t xml:space="preserve">(三)从个人成长看，新修订的《准则》和《条例》是对自我有效的约束和监督。我本人先后在市直部门和乡镇等多地担任过党政主职，自认为担任科级干部20多年，所以或多或少存在一些自我约束不够、监督不严等现象。还有当今社会纷杂烦扰、物欲横流，如何抵制金钱等各种诱惑这也是一大考验。新修订后的《准则》和《条例》不仅实现了“把纪律挺在前面”，抓早抓小，更从树立良好家风方面提出更高要求，这对自己的成长来说是有效的监督和约束。</w:t>
      </w:r>
    </w:p>
    <w:p>
      <w:pPr>
        <w:ind w:left="0" w:right="0" w:firstLine="560"/>
        <w:spacing w:before="450" w:after="450" w:line="312" w:lineRule="auto"/>
      </w:pPr>
      <w:r>
        <w:rPr>
          <w:rFonts w:ascii="宋体" w:hAnsi="宋体" w:eastAsia="宋体" w:cs="宋体"/>
          <w:color w:val="000"/>
          <w:sz w:val="28"/>
          <w:szCs w:val="28"/>
        </w:rPr>
        <w:t xml:space="preserve">二、切实担负起全面从严治党的责任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一)加强学习教育，形成守纪律讲规矩的共识。要把学习贯彻好《准则》和《条例》当做交通当前的首要任务来抓。一是全面系统地学。要把学习《准则》和《条例》与学习党章、系列重要讲话精神等结合起来学;与我们交通自我革命、自我剥权，将每年涉农项目计划的审批权限下放结合起来学，与杜绝“人情路”、“腐败路”结合起来学，切实增强学习贯彻执行的实效性。二是把自己摆进去学。要将学习《准则》和《条例》与自己日常工作中自我约束不够、监督不严，生活中不注意小节等突出问题结合起来学，真正把自己摆进去，增强学习的针对性。三是组织党员干部学。要把《准则》和《条例》纳入党委中心组学习、党员教育培训内容，结合我们交通系统规范公务接待、严格公车管理、党委班子不插手交通工程的做法以及近年来查处的典型违纪案例学，把纪律挺在前面，抓早、抓小。</w:t>
      </w:r>
    </w:p>
    <w:p>
      <w:pPr>
        <w:ind w:left="0" w:right="0" w:firstLine="560"/>
        <w:spacing w:before="450" w:after="450" w:line="312" w:lineRule="auto"/>
      </w:pPr>
      <w:r>
        <w:rPr>
          <w:rFonts w:ascii="宋体" w:hAnsi="宋体" w:eastAsia="宋体" w:cs="宋体"/>
          <w:color w:val="000"/>
          <w:sz w:val="28"/>
          <w:szCs w:val="28"/>
        </w:rPr>
        <w:t xml:space="preserve">(二)加大执行力度，切实担起从严治党的责任。制度的生命在于执行。必须做到全党一起抓、全党一体执行。一是切实担起主体责任。党要管党、从严治党是党的建设的根本方针。作为交通运输系统的党政主要负责人，要勇于担责主动履职，切实落实好“两个责任”，做到一手抓交通发展，一手抓从严治党和反腐败斗争，真正把纪律严起来、执行到位。二是切实加大管理监督力度。要把从严治党体现在日常管理监督中，联系交通实际就是要着力推进“廉政阳光交通”建设;要坚持依法行政，坚决杜绝滥用执法自由裁量权现象;要大力建设“廉洁型”干部队伍，使领导干部的权力在阳光下操作;要坚持公开、竞争、择优选拔任用干部，加强领导干部任前公示、任期审计和离任审计，防止干部“带病提拔”、“带病转岗”和“带病离岗”。三是切实加大执纪问责力度。要切实维护两大党规的严肃性和权威性，进一步强化责任追究，决不能让制度成为纸老虎、稻草人”。要加大对在建的王黄线、矮李线、闵集二桥、举水三桥等交通工程的监管力度;要对超限超载、出租车不规范经营执法不严、整治不力、不作为等现象加大问责力度，让“从严”成为一种常态。</w:t>
      </w:r>
    </w:p>
    <w:p>
      <w:pPr>
        <w:ind w:left="0" w:right="0" w:firstLine="560"/>
        <w:spacing w:before="450" w:after="450" w:line="312" w:lineRule="auto"/>
      </w:pPr>
      <w:r>
        <w:rPr>
          <w:rFonts w:ascii="宋体" w:hAnsi="宋体" w:eastAsia="宋体" w:cs="宋体"/>
          <w:color w:val="000"/>
          <w:sz w:val="28"/>
          <w:szCs w:val="28"/>
        </w:rPr>
        <w:t xml:space="preserve">三、努力争当廉洁自律的表率</w:t>
      </w:r>
    </w:p>
    <w:p>
      <w:pPr>
        <w:ind w:left="0" w:right="0" w:firstLine="560"/>
        <w:spacing w:before="450" w:after="450" w:line="312" w:lineRule="auto"/>
      </w:pPr>
      <w:r>
        <w:rPr>
          <w:rFonts w:ascii="宋体" w:hAnsi="宋体" w:eastAsia="宋体" w:cs="宋体"/>
          <w:color w:val="000"/>
          <w:sz w:val="28"/>
          <w:szCs w:val="28"/>
        </w:rPr>
        <w:t xml:space="preserve">(一)当好廉洁从政的表率。要时刻牢记宗旨、坚定信念，自觉保持人民公仆本色，为民谋利而不贪财，切实当好交通运输科学跨越发展的领路人、为人民群众排忧解难的贴心人、廉洁自律的带头人。</w:t>
      </w:r>
    </w:p>
    <w:p>
      <w:pPr>
        <w:ind w:left="0" w:right="0" w:firstLine="560"/>
        <w:spacing w:before="450" w:after="450" w:line="312" w:lineRule="auto"/>
      </w:pPr>
      <w:r>
        <w:rPr>
          <w:rFonts w:ascii="宋体" w:hAnsi="宋体" w:eastAsia="宋体" w:cs="宋体"/>
          <w:color w:val="000"/>
          <w:sz w:val="28"/>
          <w:szCs w:val="28"/>
        </w:rPr>
        <w:t xml:space="preserve">(二)当好廉洁用权的表率。要牢固树立正确的“权力观”，切实做到检身正己、防微杜渐，真正做到慎独慎权、清廉为官、干净干事;要秉公用权而不滥权，做到不插手交通工程、不替人打招呼，不损害群众的利益。</w:t>
      </w:r>
    </w:p>
    <w:p>
      <w:pPr>
        <w:ind w:left="0" w:right="0" w:firstLine="560"/>
        <w:spacing w:before="450" w:after="450" w:line="312" w:lineRule="auto"/>
      </w:pPr>
      <w:r>
        <w:rPr>
          <w:rFonts w:ascii="宋体" w:hAnsi="宋体" w:eastAsia="宋体" w:cs="宋体"/>
          <w:color w:val="000"/>
          <w:sz w:val="28"/>
          <w:szCs w:val="28"/>
        </w:rPr>
        <w:t xml:space="preserve">(三)当好廉洁修身的表率。要切实做到谨言慎行，绝不能干自轻自贱、与自己身份不相符的事情;要经常用党章、交通行业正反面典型为镜，时刻警醒自己;要时刻用党纪国法约束自己，不断加强党性修养、道德修养。</w:t>
      </w:r>
    </w:p>
    <w:p>
      <w:pPr>
        <w:ind w:left="0" w:right="0" w:firstLine="560"/>
        <w:spacing w:before="450" w:after="450" w:line="312" w:lineRule="auto"/>
      </w:pPr>
      <w:r>
        <w:rPr>
          <w:rFonts w:ascii="宋体" w:hAnsi="宋体" w:eastAsia="宋体" w:cs="宋体"/>
          <w:color w:val="000"/>
          <w:sz w:val="28"/>
          <w:szCs w:val="28"/>
        </w:rPr>
        <w:t xml:space="preserve">(四)当好廉洁齐家的表率。要积极倡导和践行社会主义核心价值观，切实做到艰苦朴素、勤俭节约;要切实加强对配偶、子女的教育与管理，绝不默许或授意其打着自己的旗号插手交通工程，自觉带头树立良好家风。</w:t>
      </w:r>
    </w:p>
    <w:p>
      <w:pPr>
        <w:ind w:left="0" w:right="0" w:firstLine="560"/>
        <w:spacing w:before="450" w:after="450" w:line="312" w:lineRule="auto"/>
      </w:pPr>
      <w:r>
        <w:rPr>
          <w:rFonts w:ascii="宋体" w:hAnsi="宋体" w:eastAsia="宋体" w:cs="宋体"/>
          <w:color w:val="000"/>
          <w:sz w:val="28"/>
          <w:szCs w:val="28"/>
        </w:rPr>
        <w:t xml:space="preserve">总之，全面从严治党永远在路上。我将以《准则》和《条例》为行动指南，真正担负起管党治党的主体责任，自觉做政治上的明白人、廉洁自律的带头人。</w:t>
      </w:r>
    </w:p>
    <w:p>
      <w:pPr>
        <w:ind w:left="0" w:right="0" w:firstLine="560"/>
        <w:spacing w:before="450" w:after="450" w:line="312" w:lineRule="auto"/>
      </w:pPr>
      <w:r>
        <w:rPr>
          <w:rFonts w:ascii="宋体" w:hAnsi="宋体" w:eastAsia="宋体" w:cs="宋体"/>
          <w:color w:val="000"/>
          <w:sz w:val="28"/>
          <w:szCs w:val="28"/>
        </w:rPr>
        <w:t xml:space="preserve">准则和条例学习心得600字篇4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2024-09-20T20:55:39+08:00</dcterms:created>
  <dcterms:modified xsi:type="dcterms:W3CDTF">2024-09-20T20:55:39+08:00</dcterms:modified>
</cp:coreProperties>
</file>

<file path=docProps/custom.xml><?xml version="1.0" encoding="utf-8"?>
<Properties xmlns="http://schemas.openxmlformats.org/officeDocument/2006/custom-properties" xmlns:vt="http://schemas.openxmlformats.org/officeDocument/2006/docPropsVTypes"/>
</file>