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【精华】大学生实习自我总</w:t>
      </w:r>
      <w:bookmarkEnd w:id="1"/>
    </w:p>
    <w:p>
      <w:pPr>
        <w:jc w:val="center"/>
        <w:spacing w:before="0" w:after="450"/>
      </w:pPr>
      <w:r>
        <w:rPr>
          <w:rFonts w:ascii="Arial" w:hAnsi="Arial" w:eastAsia="Arial" w:cs="Arial"/>
          <w:color w:val="999999"/>
          <w:sz w:val="20"/>
          <w:szCs w:val="20"/>
        </w:rPr>
        <w:t xml:space="preserve">来源：网络  作者：落花人独立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【精华】大学生实习自我总结 总结是指对某一阶段的工作、学习或思想中的经验或情况进行分析研究，做出带有规律性结论的书面材料，它在我们的学习、工作中起到呈上启下的作用，不如立即行动起来写一份总结吧。那么你真的懂得怎么写总结吗？下面是小编收集整理...</w:t>
      </w:r>
    </w:p>
    <w:p>
      <w:pPr>
        <w:ind w:left="0" w:right="0" w:firstLine="560"/>
        <w:spacing w:before="450" w:after="450" w:line="312" w:lineRule="auto"/>
      </w:pPr>
      <w:r>
        <w:rPr>
          <w:rFonts w:ascii="宋体" w:hAnsi="宋体" w:eastAsia="宋体" w:cs="宋体"/>
          <w:color w:val="000"/>
          <w:sz w:val="28"/>
          <w:szCs w:val="28"/>
        </w:rPr>
        <w:t xml:space="preserve">【精华】大学生实习自我总结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在我们的学习、工作中起到呈上启下的作用，不如立即行动起来写一份总结吧。那么你真的懂得怎么写总结吗？下面是小编收集整理的大学生实习自我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大学生实习自我总结</w:t>
      </w:r>
    </w:p>
    <w:p>
      <w:pPr>
        <w:ind w:left="0" w:right="0" w:firstLine="560"/>
        <w:spacing w:before="450" w:after="450" w:line="312" w:lineRule="auto"/>
      </w:pPr>
      <w:r>
        <w:rPr>
          <w:rFonts w:ascii="宋体" w:hAnsi="宋体" w:eastAsia="宋体" w:cs="宋体"/>
          <w:color w:val="000"/>
          <w:sz w:val="28"/>
          <w:szCs w:val="28"/>
        </w:rPr>
        <w:t xml:space="preserve">这个学期经过一些专业课的学习，认识到理论的学习必须与实践结合起来，才能互相促进。因此，我决定利用暑期的时间进行社会实践。我实习的部门是东湖开发区劳动与社会保障局，时间是四周。前两周我在劳动监察科实习。后两周我在养老和失业保险待遇核定科实习。</w:t>
      </w:r>
    </w:p>
    <w:p>
      <w:pPr>
        <w:ind w:left="0" w:right="0" w:firstLine="560"/>
        <w:spacing w:before="450" w:after="450" w:line="312" w:lineRule="auto"/>
      </w:pPr>
      <w:r>
        <w:rPr>
          <w:rFonts w:ascii="宋体" w:hAnsi="宋体" w:eastAsia="宋体" w:cs="宋体"/>
          <w:color w:val="000"/>
          <w:sz w:val="28"/>
          <w:szCs w:val="28"/>
        </w:rPr>
        <w:t xml:space="preserve">劳动监察科主要负责有关劳动关系的事务，对外业务主要有劳动合同鉴证、办理劳动就业证、劳动争议处理。除此之外，通过各种行政手段，贯彻执行上级有关要求，对开发区的企业进行劳动用工监督和管理，保障劳动者的合法权益不受侵害。</w:t>
      </w:r>
    </w:p>
    <w:p>
      <w:pPr>
        <w:ind w:left="0" w:right="0" w:firstLine="560"/>
        <w:spacing w:before="450" w:after="450" w:line="312" w:lineRule="auto"/>
      </w:pPr>
      <w:r>
        <w:rPr>
          <w:rFonts w:ascii="宋体" w:hAnsi="宋体" w:eastAsia="宋体" w:cs="宋体"/>
          <w:color w:val="000"/>
          <w:sz w:val="28"/>
          <w:szCs w:val="28"/>
        </w:rPr>
        <w:t xml:space="preserve">劳动合同鉴证主要是为了规范劳动合同，进一步规范劳动用工关系，保障劳动者和用人单位的合法利益而办理的一种认证手续。作为一种行政行为，劳动合同鉴证并不影响合同的效力。只要是符合劳动法的劳动用工合同，不管是否经过鉴证，都是受劳动法保护，有合法效力的合同。但是为了起到规范劳动合同的作用，建议还是将已签定的劳动合同送到劳动行政机关鉴证，避免以后因劳动合同条款的不明晰造成的劳动争议。所以，劳动合同鉴证从根本上来说是劳动行政部门对劳动合同的一种规范，以及从根本上杜绝劳动争议的一种尝试。</w:t>
      </w:r>
    </w:p>
    <w:p>
      <w:pPr>
        <w:ind w:left="0" w:right="0" w:firstLine="560"/>
        <w:spacing w:before="450" w:after="450" w:line="312" w:lineRule="auto"/>
      </w:pPr>
      <w:r>
        <w:rPr>
          <w:rFonts w:ascii="宋体" w:hAnsi="宋体" w:eastAsia="宋体" w:cs="宋体"/>
          <w:color w:val="000"/>
          <w:sz w:val="28"/>
          <w:szCs w:val="28"/>
        </w:rPr>
        <w:t xml:space="preserve">每个劳动者在初次就业的时候，就业单位都应依法为其办理就业证。劳动就业证不仅是劳动者就业的证明，而且是在办理失业保险等其他业务时必要的证件。所以在就业时办理劳动就业证是非常重要的。</w:t>
      </w:r>
    </w:p>
    <w:p>
      <w:pPr>
        <w:ind w:left="0" w:right="0" w:firstLine="560"/>
        <w:spacing w:before="450" w:after="450" w:line="312" w:lineRule="auto"/>
      </w:pPr>
      <w:r>
        <w:rPr>
          <w:rFonts w:ascii="宋体" w:hAnsi="宋体" w:eastAsia="宋体" w:cs="宋体"/>
          <w:color w:val="000"/>
          <w:sz w:val="28"/>
          <w:szCs w:val="28"/>
        </w:rPr>
        <w:t xml:space="preserve">劳动争议是劳动者与用人单位在劳动过程中产生的权利与义务的争议，而劳动争议处理就是处理这些劳动争议。劳动争议处理的程序包括协商、调解、仲裁、诉讼。而我们主要负责劳动争议处理程序中的仲裁这个步骤。劳动仲裁主要包括受理申诉、庭审准备、庭审和宣判这几个程序。当劳动者感觉自己的合法权益受到用人单位侵害的时候，可以向企业所在地的仲裁委员会提起劳动申诉。仲裁委员会可以决定是否受理。如果受理，就进入庭审准备阶段。在这个阶段，负责案件的仲裁员要准备相关材料，并通知申诉人和被诉人具体的庭审时间。庭审阶段是在仲裁庭中进行的。庭审一般包括以下阶段：书记员宣布庭内纪律、开庭、验证申诉人被诉人身份、庭审调查、双方笔录签字、庭审结束、宣布闭庭。在庭审结束后，仲裁员会制定裁决书，送达申诉人以及被诉人。</w:t>
      </w:r>
    </w:p>
    <w:p>
      <w:pPr>
        <w:ind w:left="0" w:right="0" w:firstLine="560"/>
        <w:spacing w:before="450" w:after="450" w:line="312" w:lineRule="auto"/>
      </w:pPr>
      <w:r>
        <w:rPr>
          <w:rFonts w:ascii="宋体" w:hAnsi="宋体" w:eastAsia="宋体" w:cs="宋体"/>
          <w:color w:val="000"/>
          <w:sz w:val="28"/>
          <w:szCs w:val="28"/>
        </w:rPr>
        <w:t xml:space="preserve">劳动监察是对辖区内的企业用工进行监督，保障劳动者的合法权益不受侵害。劳动监察一般包括登记立案、调查取证、处理、制作裁决书、送达、回馈、立案归档这几个步骤。一般来说，劳动监察部门只受理明显违反劳动法律法规的投诉，并且只能对辖区内的案件具有管辖权。劳动者进行登记应该填写立案审批表，报劳动监察机构负责人审查批准，批准之日为立案起始时间。调查取证要收集证据。证据一般包括书证、物证、视听资料、证人证言、当事人的陈述、鉴定结论、勘验笔录、现场笔录等。承办人员在完成调查取证后，应向劳动监察机构提出案件处理报批表，案件处理报批表应当写明被监察单位或个人，违法事实及处理意见等。处理完成后，应制作劳动监察处理决定书。劳动监察处理决定书包括以下内容：1.当事人基本情况;2.劳动行政部门认定的违法事实;3.适用的法律,法规,规章;4.处罚决定;5处罚决定的`履行期限;6.当事人依法享有的权利;7.作出处罚决定的行政机关名称;8.作出处罚决定的日期。制作好劳动监察处理决定书后，应送达当事人，处理决定书自送达之日起生效。送达必须有送达回执，当事人应在送达回执上签名或者盖章，并注明签收日期，签收日期为送达日期。送达之后的步骤是回馈。当送达回执收到时，可以开始调查问题是否得到解决。待问题得到妥善解决之后，应当立案归档，将案件记录下来，制定卷宗。另外，劳动年检也是劳动监察的重要组成部分。劳动年检主要是在每年的特定时期对企业劳动用工规章制度的执行情况进行检查，及时纠正企业在劳动用工中的违法行为。</w:t>
      </w:r>
    </w:p>
    <w:p>
      <w:pPr>
        <w:ind w:left="0" w:right="0" w:firstLine="560"/>
        <w:spacing w:before="450" w:after="450" w:line="312" w:lineRule="auto"/>
      </w:pPr>
      <w:r>
        <w:rPr>
          <w:rFonts w:ascii="宋体" w:hAnsi="宋体" w:eastAsia="宋体" w:cs="宋体"/>
          <w:color w:val="000"/>
          <w:sz w:val="28"/>
          <w:szCs w:val="28"/>
        </w:rPr>
        <w:t xml:space="preserve">在劳动监察科实习了两个星期之后，我被安排到养老与失业保险待遇核定科。养老与失业保险待遇核定科主要负责审核养老保险和失业保险待遇，为符合发放条件的人员发放相应的养老金和失业金，并在每季度对失业金的发放对象是否符合失业金的发放条件进行审核，以及在每年对养老金的发放对象是否符合养老金的发放条件进行审核，还能办理退取养老保险的业务。</w:t>
      </w:r>
    </w:p>
    <w:p>
      <w:pPr>
        <w:ind w:left="0" w:right="0" w:firstLine="560"/>
        <w:spacing w:before="450" w:after="450" w:line="312" w:lineRule="auto"/>
      </w:pPr>
      <w:r>
        <w:rPr>
          <w:rFonts w:ascii="宋体" w:hAnsi="宋体" w:eastAsia="宋体" w:cs="宋体"/>
          <w:color w:val="000"/>
          <w:sz w:val="28"/>
          <w:szCs w:val="28"/>
        </w:rPr>
        <w:t xml:space="preserve">养老保险的发放程序一般包括以下几步：1.提出申请。提出申请是应提供个人档案等相关资料。2.确定申请的工龄以及养老保险的缴纳情况；3.输入记录审核。将符合发放条件的申请者的资料输入电脑，在系统中进一步审核。4.打印单证；5.退休者领取养老金。</w:t>
      </w:r>
    </w:p>
    <w:p>
      <w:pPr>
        <w:ind w:left="0" w:right="0" w:firstLine="560"/>
        <w:spacing w:before="450" w:after="450" w:line="312" w:lineRule="auto"/>
      </w:pPr>
      <w:r>
        <w:rPr>
          <w:rFonts w:ascii="宋体" w:hAnsi="宋体" w:eastAsia="宋体" w:cs="宋体"/>
          <w:color w:val="000"/>
          <w:sz w:val="28"/>
          <w:szCs w:val="28"/>
        </w:rPr>
        <w:t xml:space="preserve">失业保险的发放程序一般包括以下几步：1.单位在将解除合同人员的社会保险办理暂停之后七日内，将相关材料上报上级劳动行政部门。相关材料包括：单位申报失业人员备案审核表、劳动关系终止的证明、所申报人员的身份证复印件、求职登记表、失业人员申请失业保险金备案审核表、失业保险金申请登记表（一式三份）、失业登记通知。2.具有管辖权的当地劳动行政部门审核材料。单位将材料上报以后，当地劳动行政部门应当审核材料是否属实，是否符合领取失业金的条件。如果属实，将有关材料进行备案。3.失业人员领取失业金。失业人员应在单位申报的第二个月的1-17日到劳动行政部门申请领取失业金。失业人员领取失业金应携带以下证件：身份证、就业证、户口本、社区失业登记证明、劳动力市场求职证明。在经过初审、复审两个步骤后，进行登记，并打印凭条，交给失业人员，失业人员凭劳动行政部门开出的单据在当地商业银行开户领取失业金。当月21日以前开户的，当月可以领到失业金，当月22日以后开户的，次月领到失业金。缴纳失业保险满一年的，可以享受三个月的失业金，以后每多缴纳一年，失业金领取月数多两个月，但最多不超过二十四个月。失业金的领取标准是435/人。失业者在领取失业金期间如果生病，可以最多领到相当于失业金总额四倍的医疗费，如果在领取期间死亡的，可以得到相应的抚恤金。</w:t>
      </w:r>
    </w:p>
    <w:p>
      <w:pPr>
        <w:ind w:left="0" w:right="0" w:firstLine="560"/>
        <w:spacing w:before="450" w:after="450" w:line="312" w:lineRule="auto"/>
      </w:pPr>
      <w:r>
        <w:rPr>
          <w:rFonts w:ascii="宋体" w:hAnsi="宋体" w:eastAsia="宋体" w:cs="宋体"/>
          <w:color w:val="000"/>
          <w:sz w:val="28"/>
          <w:szCs w:val="28"/>
        </w:rPr>
        <w:t xml:space="preserve">养老保险和失业保险应定期进行审核。养老保险实行年度审核制度，失业保险实行季度审核制度。劳动行政部门每年对领取养老金的退休人员进行资格审核，确定其是否仍享有领取养老金的资格。而对于失业保险，每一、四、七、十月的一至十日，失业金领取人应携带就业证到所在社区办理审核业务。如果未办理审核业务，当月开始将停发失业保险金。对于被停发失业金的失业人员，可以到当地劳动行政部门办理恢复业务。在确认仍具有领取资格后，劳动行政部门为其办理恢复手续。</w:t>
      </w:r>
    </w:p>
    <w:p>
      <w:pPr>
        <w:ind w:left="0" w:right="0" w:firstLine="560"/>
        <w:spacing w:before="450" w:after="450" w:line="312" w:lineRule="auto"/>
      </w:pPr>
      <w:r>
        <w:rPr>
          <w:rFonts w:ascii="宋体" w:hAnsi="宋体" w:eastAsia="宋体" w:cs="宋体"/>
          <w:color w:val="000"/>
          <w:sz w:val="28"/>
          <w:szCs w:val="28"/>
        </w:rPr>
        <w:t xml:space="preserve">社会保险一般不能退回给劳动者，但以下人员可以申请退回养老保险中个人缴纳的部分：1.外来务工人员决定离开当地，且不再返回到当地的；2.在职死亡的；3.出国定居的。在单位办理停保后两个月，劳动者可以向当地劳动行政部门申请退保。申请退保必须携带的材料有：退保申请、户口原件及复印件、身份证复印件、个人收款银行账号、用户名、银行行号及行名。对于出国定居退保的，还需要国外永久居住权相关资料。对于在职死亡退保的，还需要死亡证原件及复印件、申报人户口及身份证复印件、以及申报人与退保人的社区关系证明。</w:t>
      </w:r>
    </w:p>
    <w:p>
      <w:pPr>
        <w:ind w:left="0" w:right="0" w:firstLine="560"/>
        <w:spacing w:before="450" w:after="450" w:line="312" w:lineRule="auto"/>
      </w:pPr>
      <w:r>
        <w:rPr>
          <w:rFonts w:ascii="宋体" w:hAnsi="宋体" w:eastAsia="宋体" w:cs="宋体"/>
          <w:color w:val="000"/>
          <w:sz w:val="28"/>
          <w:szCs w:val="28"/>
        </w:rPr>
        <w:t xml:space="preserve">四个星期的实习一眨眼就过了，经过这四个星期的实习，我不光发现了自己的优点和长处，还认识到了自己的缺点和不足，在以后的工作和专业学习中我会针对发现的问题有的放矢，多多锤炼自己，争取更大的进步和提高中，它将发挥重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2024-09-20T13:56:24+08:00</dcterms:created>
  <dcterms:modified xsi:type="dcterms:W3CDTF">2024-09-20T13:56:24+08:00</dcterms:modified>
</cp:coreProperties>
</file>

<file path=docProps/custom.xml><?xml version="1.0" encoding="utf-8"?>
<Properties xmlns="http://schemas.openxmlformats.org/officeDocument/2006/custom-properties" xmlns:vt="http://schemas.openxmlformats.org/officeDocument/2006/docPropsVTypes"/>
</file>