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卫生院例会工作总结范文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xx年妇幼卫生工作，根据相关文件精神和要求，进一步加强了我场工作，继续以强化我场工作，得到了规范化、科学化的管理、提高了管理质量，充分发挥了信息在妇幼卫生工作中的重要作用。现将20xx年妇幼卫生总结如下：我院年初制订了妇幼卫生信息工作计...</w:t>
      </w:r>
    </w:p>
    <w:p>
      <w:pPr>
        <w:ind w:left="0" w:right="0" w:firstLine="560"/>
        <w:spacing w:before="450" w:after="450" w:line="312" w:lineRule="auto"/>
      </w:pPr>
      <w:r>
        <w:rPr>
          <w:rFonts w:ascii="宋体" w:hAnsi="宋体" w:eastAsia="宋体" w:cs="宋体"/>
          <w:color w:val="000"/>
          <w:sz w:val="28"/>
          <w:szCs w:val="28"/>
        </w:rPr>
        <w:t xml:space="preserve">20xx年妇幼卫生工作，根据相关文件精神和要求，进一步加强了我场工作，继续以强化我场工作，得到了规范化、科学化的管理、提高了管理质量，充分发挥了信息在妇幼卫生工作中的重要作用。现将20xx年妇幼卫生总结如下：</w:t>
      </w:r>
    </w:p>
    <w:p>
      <w:pPr>
        <w:ind w:left="0" w:right="0" w:firstLine="560"/>
        <w:spacing w:before="450" w:after="450" w:line="312" w:lineRule="auto"/>
      </w:pPr>
      <w:r>
        <w:rPr>
          <w:rFonts w:ascii="宋体" w:hAnsi="宋体" w:eastAsia="宋体" w:cs="宋体"/>
          <w:color w:val="000"/>
          <w:sz w:val="28"/>
          <w:szCs w:val="28"/>
        </w:rPr>
        <w:t xml:space="preserve">我院年初制订了妇幼卫生信息工作计划，严格执行通江县妇幼卫生信息工作规范、孕产妇和5岁以下儿童死亡报告和调查制度、信息工作保密制度、妇幼信息工作例会等制度，使妇幼卫生信息工作管理规范化和科学化。</w:t>
      </w:r>
    </w:p>
    <w:p>
      <w:pPr>
        <w:ind w:left="0" w:right="0" w:firstLine="560"/>
        <w:spacing w:before="450" w:after="450" w:line="312" w:lineRule="auto"/>
      </w:pPr>
      <w:r>
        <w:rPr>
          <w:rFonts w:ascii="宋体" w:hAnsi="宋体" w:eastAsia="宋体" w:cs="宋体"/>
          <w:color w:val="000"/>
          <w:sz w:val="28"/>
          <w:szCs w:val="28"/>
        </w:rPr>
        <w:t xml:space="preserve">为确保我镇信息工作能顺利开展，院领导高度重视，实行一把手负总则，分管领导亲自抓，且将工作责任心强的人员调入妇幼卫生信息系统工作，并多次派至县妇幼保健院进行业务培训。同时也将妇幼卫生信息工作纳入日常工作中去，实行每月考核，与经济挂钩，责任到人，奖罚分明。乡村两级妇幼信息网络健全，队伍稳定，乡医院设置了妇幼保健科，有专门的信息统计员；村卫生站均有妇幼保健人员从事妇幼保健统计工作，确保了妇幼信息统计工作顺利开展。</w:t>
      </w:r>
    </w:p>
    <w:p>
      <w:pPr>
        <w:ind w:left="0" w:right="0" w:firstLine="560"/>
        <w:spacing w:before="450" w:after="450" w:line="312" w:lineRule="auto"/>
      </w:pPr>
      <w:r>
        <w:rPr>
          <w:rFonts w:ascii="宋体" w:hAnsi="宋体" w:eastAsia="宋体" w:cs="宋体"/>
          <w:color w:val="000"/>
          <w:sz w:val="28"/>
          <w:szCs w:val="28"/>
        </w:rPr>
        <w:t xml:space="preserve">我院承是xx片区妇幼信息工作的具体实施和业务指导机构，承担了全片区分妇幼卫生年报、妇幼卫生监测及两纲监测中妇幼卫生指标等数据的收集、调查、汇总、质量控制、上报、反馈、等工作。半年来，组织开展乡、村督导2次，乡村督导面100%，每乡督导1—2个村，共计5个乡22个村，平均下乡64人次。培训乡级新上岗妇幼卫生信息统计人员2人，考核合格率100%。</w:t>
      </w:r>
    </w:p>
    <w:p>
      <w:pPr>
        <w:ind w:left="0" w:right="0" w:firstLine="560"/>
        <w:spacing w:before="450" w:after="450" w:line="312" w:lineRule="auto"/>
      </w:pPr>
      <w:r>
        <w:rPr>
          <w:rFonts w:ascii="宋体" w:hAnsi="宋体" w:eastAsia="宋体" w:cs="宋体"/>
          <w:color w:val="000"/>
          <w:sz w:val="28"/>
          <w:szCs w:val="28"/>
        </w:rPr>
        <w:t xml:space="preserve">1、我片区妇幼卫生信息统计工作发展不平衡，尤其是部分乡镇，人员更换频繁，兼职太多，工作交接不到位，新上岗人员业务生疏，致使信息工作不落实。</w:t>
      </w:r>
    </w:p>
    <w:p>
      <w:pPr>
        <w:ind w:left="0" w:right="0" w:firstLine="560"/>
        <w:spacing w:before="450" w:after="450" w:line="312" w:lineRule="auto"/>
      </w:pPr>
      <w:r>
        <w:rPr>
          <w:rFonts w:ascii="宋体" w:hAnsi="宋体" w:eastAsia="宋体" w:cs="宋体"/>
          <w:color w:val="000"/>
          <w:sz w:val="28"/>
          <w:szCs w:val="28"/>
        </w:rPr>
        <w:t xml:space="preserve">2、部分乡镇尚未配置先进的电脑设备，网络直报不及时，影响信息统计工作的汇总和上报。</w:t>
      </w:r>
    </w:p>
    <w:p>
      <w:pPr>
        <w:ind w:left="0" w:right="0" w:firstLine="560"/>
        <w:spacing w:before="450" w:after="450" w:line="312" w:lineRule="auto"/>
      </w:pPr>
      <w:r>
        <w:rPr>
          <w:rFonts w:ascii="宋体" w:hAnsi="宋体" w:eastAsia="宋体" w:cs="宋体"/>
          <w:color w:val="000"/>
          <w:sz w:val="28"/>
          <w:szCs w:val="28"/>
        </w:rPr>
        <w:t xml:space="preserve">1、我片区各乡卫生院要解决好妇幼卫生信息人员的报酬和办公经费，以保障工作顺利进行。</w:t>
      </w:r>
    </w:p>
    <w:p>
      <w:pPr>
        <w:ind w:left="0" w:right="0" w:firstLine="560"/>
        <w:spacing w:before="450" w:after="450" w:line="312" w:lineRule="auto"/>
      </w:pPr>
      <w:r>
        <w:rPr>
          <w:rFonts w:ascii="宋体" w:hAnsi="宋体" w:eastAsia="宋体" w:cs="宋体"/>
          <w:color w:val="000"/>
          <w:sz w:val="28"/>
          <w:szCs w:val="28"/>
        </w:rPr>
        <w:t xml:space="preserve">2、普通乡设置专职人员或兼职工作量较小以妇幼卫生信息工作为主导的人员从事妇幼信息统计工作。</w:t>
      </w:r>
    </w:p>
    <w:p>
      <w:pPr>
        <w:ind w:left="0" w:right="0" w:firstLine="560"/>
        <w:spacing w:before="450" w:after="450" w:line="312" w:lineRule="auto"/>
      </w:pPr>
      <w:r>
        <w:rPr>
          <w:rFonts w:ascii="宋体" w:hAnsi="宋体" w:eastAsia="宋体" w:cs="宋体"/>
          <w:color w:val="000"/>
          <w:sz w:val="28"/>
          <w:szCs w:val="28"/>
        </w:rPr>
        <w:t xml:space="preserve">3、各乡卫生院要力争配置先进的计算机设备，加强计算机基础知识学习，保障网络直报的及时性和有效性。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2024-09-21T01:59:05+08:00</dcterms:created>
  <dcterms:modified xsi:type="dcterms:W3CDTF">2024-09-21T01:59:05+08:00</dcterms:modified>
</cp:coreProperties>
</file>

<file path=docProps/custom.xml><?xml version="1.0" encoding="utf-8"?>
<Properties xmlns="http://schemas.openxmlformats.org/officeDocument/2006/custom-properties" xmlns:vt="http://schemas.openxmlformats.org/officeDocument/2006/docPropsVTypes"/>
</file>