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先进个人获奖感言简短(10篇)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先进个人获奖感言简短篇一我很荣幸当选为*集团先进个人，在这个百花齐放，百家争鸣的大家庭里获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先进个人获奖感言简短篇一</w:t>
      </w:r>
    </w:p>
    <w:p>
      <w:pPr>
        <w:ind w:left="0" w:right="0" w:firstLine="560"/>
        <w:spacing w:before="450" w:after="450" w:line="312" w:lineRule="auto"/>
      </w:pPr>
      <w:r>
        <w:rPr>
          <w:rFonts w:ascii="宋体" w:hAnsi="宋体" w:eastAsia="宋体" w:cs="宋体"/>
          <w:color w:val="000"/>
          <w:sz w:val="28"/>
          <w:szCs w:val="28"/>
        </w:rPr>
        <w:t xml:space="preserve">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先进个人获奖感言简短篇二</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201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先进个人获奖感言简短篇三</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首先,感谢领导和老师们一如既往地给予我多方面的关注、关爱和关怀。</w:t>
      </w:r>
    </w:p>
    <w:p>
      <w:pPr>
        <w:ind w:left="0" w:right="0" w:firstLine="560"/>
        <w:spacing w:before="450" w:after="450" w:line="312" w:lineRule="auto"/>
      </w:pPr>
      <w:r>
        <w:rPr>
          <w:rFonts w:ascii="宋体" w:hAnsi="宋体" w:eastAsia="宋体" w:cs="宋体"/>
          <w:color w:val="000"/>
          <w:sz w:val="28"/>
          <w:szCs w:val="28"/>
        </w:rPr>
        <w:t xml:space="preserve">在200x级1部教学岗位任职特别是进入高三以来,在学校高三年级领导小组的领导下,在包班领导与学科领导指导的集体备课中,我们按照市、校高三一轮复习指导意见的要求,遵循“全面、系统、扎实、灵活”的原则,深刻领会课程标准和考试大纲新变化的精神,仔细排查新旧教材不同点,以高考试题为模板,精心组织学案导学,深化落实“三个有效”——有效教学,有效管理和有效学习。深入进行“师生成长共同体”的探索与研究。学生无论是学习状态还是竞技水平均有不同程度的改善和提高。</w:t>
      </w:r>
    </w:p>
    <w:p>
      <w:pPr>
        <w:ind w:left="0" w:right="0" w:firstLine="560"/>
        <w:spacing w:before="450" w:after="450" w:line="312" w:lineRule="auto"/>
      </w:pPr>
      <w:r>
        <w:rPr>
          <w:rFonts w:ascii="宋体" w:hAnsi="宋体" w:eastAsia="宋体" w:cs="宋体"/>
          <w:color w:val="000"/>
          <w:sz w:val="28"/>
          <w:szCs w:val="28"/>
        </w:rPr>
        <w:t xml:space="preserve">我由于能力有限许多工作并没能真正做好。庆幸的是,有级部王主任、支部李书记、业务领导王主任的悉心指导;有东校2部备课组的远程指导和备课组内安老师事必亲躬的全程参与;有高三文科历史组与地理组全体同仁的群策群力;有以班主任为首的任课教师责任组的大力支持;本人对强化责任心、讲究认真和追求完美方面也有了许多新的更深入的认识——那就是以学习和领会“海纳百川、追求卓越”的学校精神为契机, 坚守“勤朴勇诚”的校训;坚定贯彻“以学生健康成长为本,为学生终生发展奠基” 的教育理念”;坚持遵循“精实活雅”的课堂教学原则;在与学校共同发展的进程中进一步增强自身育人教书的专业素养。</w:t>
      </w:r>
    </w:p>
    <w:p>
      <w:pPr>
        <w:ind w:left="0" w:right="0" w:firstLine="560"/>
        <w:spacing w:before="450" w:after="450" w:line="312" w:lineRule="auto"/>
      </w:pPr>
      <w:r>
        <w:rPr>
          <w:rFonts w:ascii="宋体" w:hAnsi="宋体" w:eastAsia="宋体" w:cs="宋体"/>
          <w:color w:val="000"/>
          <w:sz w:val="28"/>
          <w:szCs w:val="28"/>
        </w:rPr>
        <w:t xml:space="preserve">一份感言,两种情结!反思自己从教十几年所获得的荣誉大都是领导厚爱、老师们承让的结果。正可谓“感谢才下眉头,惭愧却上心头。”</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先进个人获奖感言简短篇四</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 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很荣幸。201x年获得成都分行身边好人“敬业奉献”先进个人光荣称号。这对我来说，既是一种荣誉和信任，也是一种压力，更是一种动力和一份沉甸甸的责任。获此殊荣，感到既惭愧又感动，惭愧的是身边有很多央行人勤勤恳恳，默默无闻的工作，他么很多人要比我做得好、优秀得多。感动的是各级领导对我工作的认可和大家的支持帮助，在人民银行这个沃土中，让我生根发芽，得以成长，在我人生画屏上涂下了浓墨重彩的一笔。为了无愧于成都分行“敬业奉献”先进个人这个崇高荣誉，我只有把这份感谢与感恩化成作行动，永远遵循“虚心、热心、细心、耐心”的工作态度，倾注全身的激情，静下心来思考，埋下身子努力学习，潜心钻研业务，无论在什么工作岗位，无论做什么样的工作，保持阳光心态，爱岗敬业，默默奉献，克己奉公，遵纪守法，敢于担当，努力工作，为央行事业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先进个人获奖感言简短篇五</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65周年，自治区党史研究室分配给我市一个党史研究专题——中国共产党在钦州执政65年的专题研究。这个任务后来落到了我这个党史新手的肩上。接受任务后，我便沉下身去探求党在钦州执政 65年的历史真相。经过两个多月的努力，通过对党在钦州各个时期的工作思路、发展战略进行梳理，我得出了一个结论。那就是：中国共产党在钦州执政65年，就是谋求钦州发展的65年，带领钦州人民追求幸福生活的65年，始终为人民执好政、掌好权的65年。65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65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93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先进个人获奖感言简短篇六</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201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先进个人获奖感言简短篇九</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xx年，我踏进党史这个门槛。对于我的选择，不少朋友无法理解。但是，我自己明白，自己所需要的是什么，那就是一个可以实现写作人梦想的平台。在我内心深处，一直有一个声音在呼唤，作为一个写作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纪念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先进个人获奖感言简短篇十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2024-09-21T04:37:29+08:00</dcterms:created>
  <dcterms:modified xsi:type="dcterms:W3CDTF">2024-09-21T04:37:29+08:00</dcterms:modified>
</cp:coreProperties>
</file>

<file path=docProps/custom.xml><?xml version="1.0" encoding="utf-8"?>
<Properties xmlns="http://schemas.openxmlformats.org/officeDocument/2006/custom-properties" xmlns:vt="http://schemas.openxmlformats.org/officeDocument/2006/docPropsVTypes"/>
</file>