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2024年套房装修包工合同(三篇)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套房装修包工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套房装修包工合同篇一</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套房装修包工合同篇二</w:t>
      </w:r>
    </w:p>
    <w:p>
      <w:pPr>
        <w:ind w:left="0" w:right="0" w:firstLine="560"/>
        <w:spacing w:before="450" w:after="450" w:line="312" w:lineRule="auto"/>
      </w:pPr>
      <w:r>
        <w:rPr>
          <w:rFonts w:ascii="宋体" w:hAnsi="宋体" w:eastAsia="宋体" w:cs="宋体"/>
          <w:color w:val="000"/>
          <w:sz w:val="28"/>
          <w:szCs w:val="28"/>
        </w:rPr>
        <w:t xml:space="preserve">发包方(甲方)： 联系电话：</w:t>
      </w:r>
    </w:p>
    <w:p>
      <w:pPr>
        <w:ind w:left="0" w:right="0" w:firstLine="560"/>
        <w:spacing w:before="450" w:after="450" w:line="312" w:lineRule="auto"/>
      </w:pPr>
      <w:r>
        <w:rPr>
          <w:rFonts w:ascii="宋体" w:hAnsi="宋体" w:eastAsia="宋体" w:cs="宋体"/>
          <w:color w:val="000"/>
          <w:sz w:val="28"/>
          <w:szCs w:val="28"/>
        </w:rPr>
        <w:t xml:space="preserve">承包方(乙方)：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宋体" w:hAnsi="宋体" w:eastAsia="宋体" w:cs="宋体"/>
          <w:color w:val="000"/>
          <w:sz w:val="28"/>
          <w:szCs w:val="28"/>
        </w:rPr>
        <w:t xml:space="preserve">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第6条 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4. 乙方施工质量不合格，甲方有权取消未做部份的装修项目，乙方应全额退还取消项目的装修款。</w:t>
      </w:r>
    </w:p>
    <w:p>
      <w:pPr>
        <w:ind w:left="0" w:right="0" w:firstLine="560"/>
        <w:spacing w:before="450" w:after="450" w:line="312" w:lineRule="auto"/>
      </w:pPr>
      <w:r>
        <w:rPr>
          <w:rFonts w:ascii="宋体" w:hAnsi="宋体" w:eastAsia="宋体" w:cs="宋体"/>
          <w:color w:val="000"/>
          <w:sz w:val="28"/>
          <w:szCs w:val="28"/>
        </w:rPr>
        <w:t xml:space="preserve">第7条 材料供应</w:t>
      </w:r>
    </w:p>
    <w:p>
      <w:pPr>
        <w:ind w:left="0" w:right="0" w:firstLine="560"/>
        <w:spacing w:before="450" w:after="450" w:line="312" w:lineRule="auto"/>
      </w:pPr>
      <w:r>
        <w:rPr>
          <w:rFonts w:ascii="宋体" w:hAnsi="宋体" w:eastAsia="宋体" w:cs="宋体"/>
          <w:color w:val="000"/>
          <w:sz w:val="28"/>
          <w:szCs w:val="28"/>
        </w:rPr>
        <w:t xml:space="preserve">1. 甲方供应材料设备一览表：(表一)</w:t>
      </w:r>
    </w:p>
    <w:p>
      <w:pPr>
        <w:ind w:left="0" w:right="0" w:firstLine="560"/>
        <w:spacing w:before="450" w:after="450" w:line="312" w:lineRule="auto"/>
      </w:pPr>
      <w:r>
        <w:rPr>
          <w:rFonts w:ascii="宋体" w:hAnsi="宋体" w:eastAsia="宋体" w:cs="宋体"/>
          <w:color w:val="000"/>
          <w:sz w:val="28"/>
          <w:szCs w:val="28"/>
        </w:rPr>
        <w:t xml:space="preserve">2. 甲方供应的材料、设备与《甲方供应材料设备一览表》不符和不能及时供应到施工现场影响施工时，应承担相应的违约责任。</w:t>
      </w:r>
    </w:p>
    <w:p>
      <w:pPr>
        <w:ind w:left="0" w:right="0" w:firstLine="560"/>
        <w:spacing w:before="450" w:after="450" w:line="312" w:lineRule="auto"/>
      </w:pPr>
      <w:r>
        <w:rPr>
          <w:rFonts w:ascii="宋体" w:hAnsi="宋体" w:eastAsia="宋体" w:cs="宋体"/>
          <w:color w:val="000"/>
          <w:sz w:val="28"/>
          <w:szCs w:val="28"/>
        </w:rPr>
        <w:t xml:space="preserve">3. 甲方供应的材料、设备应在材料运到施工现场前通知乙方，双方共同验收并办理交接手续。甲方提供材料清单的内容，应该是符合设计要求的合格产品，并应按时供应到现场。如延期到达，施工期顺延，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4. 要求乙方负责代购的材料，甲方必须明确品牌、规格、型号及价位标准，在材料运至施工现场并经甲方验收认定无误后乙方需加收所购材料 20 %的采购费(运输费、上楼费)。若施工过程中因材料质量问题造成的退货、换货，以及因此延误工期，均由甲方承担责任。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 双方提供的饰装修材料必须符合国家发布的《室内装饰装修材料有害物质限量标准》的要求。</w:t>
      </w:r>
    </w:p>
    <w:p>
      <w:pPr>
        <w:ind w:left="0" w:right="0" w:firstLine="560"/>
        <w:spacing w:before="450" w:after="450" w:line="312" w:lineRule="auto"/>
      </w:pPr>
      <w:r>
        <w:rPr>
          <w:rFonts w:ascii="宋体" w:hAnsi="宋体" w:eastAsia="宋体" w:cs="宋体"/>
          <w:color w:val="000"/>
          <w:sz w:val="28"/>
          <w:szCs w:val="28"/>
        </w:rPr>
        <w:t xml:space="preserve">第8条 工期延误</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1.如果因乙方原因而延迟完工，每日按人工费的1%作为违约金罚款支付给甲方，直至工费扣完为止。如果因甲方原因而延迟完工，每延迟一日，以工程价款中人工费的1%作为误工费支付给乙方。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6.不可抗力因素工期顺延。(如天气变化影响施工的因素等)</w:t>
      </w:r>
    </w:p>
    <w:p>
      <w:pPr>
        <w:ind w:left="0" w:right="0" w:firstLine="560"/>
        <w:spacing w:before="450" w:after="450" w:line="312" w:lineRule="auto"/>
      </w:pPr>
      <w:r>
        <w:rPr>
          <w:rFonts w:ascii="宋体" w:hAnsi="宋体" w:eastAsia="宋体" w:cs="宋体"/>
          <w:color w:val="000"/>
          <w:sz w:val="28"/>
          <w:szCs w:val="28"/>
        </w:rPr>
        <w:t xml:space="preserve">7. 乙方在上述情况发生后 2 天内，就延误的内容向甲方提出延期报告。甲方在收到报告后 2 天内予以确认答复，愈期不予答复，乙方即可视为延期要求已被确认。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第9条 质量标准</w:t>
      </w:r>
    </w:p>
    <w:p>
      <w:pPr>
        <w:ind w:left="0" w:right="0" w:firstLine="560"/>
        <w:spacing w:before="450" w:after="450" w:line="312" w:lineRule="auto"/>
      </w:pPr>
      <w:r>
        <w:rPr>
          <w:rFonts w:ascii="宋体" w:hAnsi="宋体" w:eastAsia="宋体" w:cs="宋体"/>
          <w:color w:val="000"/>
          <w:sz w:val="28"/>
          <w:szCs w:val="28"/>
        </w:rPr>
        <w:t xml:space="preserve">1. 工程验收标准，参照市地方标准《住宅装饰装修验收标准》规定。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第10条 工程验收</w:t>
      </w:r>
    </w:p>
    <w:p>
      <w:pPr>
        <w:ind w:left="0" w:right="0" w:firstLine="560"/>
        <w:spacing w:before="450" w:after="450" w:line="312" w:lineRule="auto"/>
      </w:pPr>
      <w:r>
        <w:rPr>
          <w:rFonts w:ascii="宋体" w:hAnsi="宋体" w:eastAsia="宋体" w:cs="宋体"/>
          <w:color w:val="000"/>
          <w:sz w:val="28"/>
          <w:szCs w:val="28"/>
        </w:rPr>
        <w:t xml:space="preserve">1. 工程分阶段对工程质量进行验收：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(3)基层处理验收;</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 工程按实结算，工程量的核实以《全国统一建筑装饰装修工程量清单计量规则》为依据。</w:t>
      </w:r>
    </w:p>
    <w:p>
      <w:pPr>
        <w:ind w:left="0" w:right="0" w:firstLine="560"/>
        <w:spacing w:before="450" w:after="450" w:line="312" w:lineRule="auto"/>
      </w:pPr>
      <w:r>
        <w:rPr>
          <w:rFonts w:ascii="宋体" w:hAnsi="宋体" w:eastAsia="宋体" w:cs="宋体"/>
          <w:color w:val="000"/>
          <w:sz w:val="28"/>
          <w:szCs w:val="28"/>
        </w:rPr>
        <w:t xml:space="preserve">3. 本工程各阶段验收前，乙方应提前一天通知甲方。工程完工后，乙方应进行自检，自检合格后通知甲方验收。甲方自接到乙方提交的竣工验收通知单 3 天内组织验收。验收合格后3天内，双方办理移交手续，结清工程尾款。乙方应向甲方提交水电安装图。</w:t>
      </w:r>
    </w:p>
    <w:p>
      <w:pPr>
        <w:ind w:left="0" w:right="0" w:firstLine="560"/>
        <w:spacing w:before="450" w:after="450" w:line="312" w:lineRule="auto"/>
      </w:pPr>
      <w:r>
        <w:rPr>
          <w:rFonts w:ascii="宋体" w:hAnsi="宋体" w:eastAsia="宋体" w:cs="宋体"/>
          <w:color w:val="000"/>
          <w:sz w:val="28"/>
          <w:szCs w:val="28"/>
        </w:rPr>
        <w:t xml:space="preserve">4. 工程验收前，乙方负责保护工程成品和工程现场的全部安全。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工程竣工验收合格，双方未办理交接手续甲方不得入住，若甲方擅自入住应承担违约责任。</w:t>
      </w:r>
    </w:p>
    <w:p>
      <w:pPr>
        <w:ind w:left="0" w:right="0" w:firstLine="560"/>
        <w:spacing w:before="450" w:after="450" w:line="312" w:lineRule="auto"/>
      </w:pPr>
      <w:r>
        <w:rPr>
          <w:rFonts w:ascii="宋体" w:hAnsi="宋体" w:eastAsia="宋体" w:cs="宋体"/>
          <w:color w:val="000"/>
          <w:sz w:val="28"/>
          <w:szCs w:val="28"/>
        </w:rPr>
        <w:t xml:space="preserve">6. 工程竣工验收不合格,乙方应对不合格装修项目进行整改。乙方无力整改或不愿整改或不及时整改，甲方可另请他人整改，与整改有关的一切费用由乙方承担。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7. 竣工验收若存在个别的不涉及较大问题时，经双方协商一致签订“解决竣工验收遗留问题协议”(作为竣工验收单附件)后，甲方亦可先行入住。</w:t>
      </w:r>
    </w:p>
    <w:p>
      <w:pPr>
        <w:ind w:left="0" w:right="0" w:firstLine="560"/>
        <w:spacing w:before="450" w:after="450" w:line="312" w:lineRule="auto"/>
      </w:pPr>
      <w:r>
        <w:rPr>
          <w:rFonts w:ascii="宋体" w:hAnsi="宋体" w:eastAsia="宋体" w:cs="宋体"/>
          <w:color w:val="000"/>
          <w:sz w:val="28"/>
          <w:szCs w:val="28"/>
        </w:rPr>
        <w:t xml:space="preserve">第11条 工程款支付条件及方式</w:t>
      </w:r>
    </w:p>
    <w:p>
      <w:pPr>
        <w:ind w:left="0" w:right="0" w:firstLine="560"/>
        <w:spacing w:before="450" w:after="450" w:line="312" w:lineRule="auto"/>
      </w:pPr>
      <w:r>
        <w:rPr>
          <w:rFonts w:ascii="宋体" w:hAnsi="宋体" w:eastAsia="宋体" w:cs="宋体"/>
          <w:color w:val="000"/>
          <w:sz w:val="28"/>
          <w:szCs w:val="28"/>
        </w:rPr>
        <w:t xml:space="preserve">1. 工程款按工程进度分次支付。合同签字生效后，甲方按下表中的约定向乙方支付工程款：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 工程款全部结清后，如甲方要求乙方开具发票为工程款结算凭证甲方需支付乙方5.6%税金。</w:t>
      </w:r>
    </w:p>
    <w:p>
      <w:pPr>
        <w:ind w:left="0" w:right="0" w:firstLine="560"/>
        <w:spacing w:before="450" w:after="450" w:line="312" w:lineRule="auto"/>
      </w:pPr>
      <w:r>
        <w:rPr>
          <w:rFonts w:ascii="宋体" w:hAnsi="宋体" w:eastAsia="宋体" w:cs="宋体"/>
          <w:color w:val="000"/>
          <w:sz w:val="28"/>
          <w:szCs w:val="28"/>
        </w:rPr>
        <w:t xml:space="preserve">4.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5. 工程施工中如有项目增减或需要变动，根据本合同预算单价按项计算。乙方出示《工程项目变更表》，双方签字后认可，并由乙方负责开具施工变更令，通知施工工地负责人。增减项目的价款，当场结清。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6. 甲方未按合同规定期限预付工程价款的，每逾期一天按未付工程价款额的3%支付给乙方。</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第13条 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双方发生合同纠纷自行协商解决不成功时，采取下列方式解决：</w:t>
      </w:r>
    </w:p>
    <w:p>
      <w:pPr>
        <w:ind w:left="0" w:right="0" w:firstLine="560"/>
        <w:spacing w:before="450" w:after="450" w:line="312" w:lineRule="auto"/>
      </w:pPr>
      <w:r>
        <w:rPr>
          <w:rFonts w:ascii="宋体" w:hAnsi="宋体" w:eastAsia="宋体" w:cs="宋体"/>
          <w:color w:val="000"/>
          <w:sz w:val="28"/>
          <w:szCs w:val="28"/>
        </w:rPr>
        <w:t xml:space="preserve">1. 向湖南省室内装协会(市、州室内装饰装修协会)申请调解。</w:t>
      </w:r>
    </w:p>
    <w:p>
      <w:pPr>
        <w:ind w:left="0" w:right="0" w:firstLine="560"/>
        <w:spacing w:before="450" w:after="450" w:line="312" w:lineRule="auto"/>
      </w:pPr>
      <w:r>
        <w:rPr>
          <w:rFonts w:ascii="宋体" w:hAnsi="宋体" w:eastAsia="宋体" w:cs="宋体"/>
          <w:color w:val="000"/>
          <w:sz w:val="28"/>
          <w:szCs w:val="28"/>
        </w:rPr>
        <w:t xml:space="preserve">2. 向消协申请调解。</w:t>
      </w:r>
    </w:p>
    <w:p>
      <w:pPr>
        <w:ind w:left="0" w:right="0" w:firstLine="560"/>
        <w:spacing w:before="450" w:after="450" w:line="312" w:lineRule="auto"/>
      </w:pPr>
      <w:r>
        <w:rPr>
          <w:rFonts w:ascii="宋体" w:hAnsi="宋体" w:eastAsia="宋体" w:cs="宋体"/>
          <w:color w:val="000"/>
          <w:sz w:val="28"/>
          <w:szCs w:val="28"/>
        </w:rPr>
        <w:t xml:space="preserve">3. 向有管辖权的工商行政管理部门申请调解、仲裁。</w:t>
      </w:r>
    </w:p>
    <w:p>
      <w:pPr>
        <w:ind w:left="0" w:right="0" w:firstLine="560"/>
        <w:spacing w:before="450" w:after="450" w:line="312" w:lineRule="auto"/>
      </w:pPr>
      <w:r>
        <w:rPr>
          <w:rFonts w:ascii="宋体" w:hAnsi="宋体" w:eastAsia="宋体" w:cs="宋体"/>
          <w:color w:val="000"/>
          <w:sz w:val="28"/>
          <w:szCs w:val="28"/>
        </w:rPr>
        <w:t xml:space="preserve">4.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第14条 其他约定事项</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合同履行完毕后除保修条款外其余条款自动终止。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套房装修包工合同篇三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 市保护消费合法权益条例》，中华人民共和国建设部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 元，乙方已拿走甲方的冰箱及暖气片价值 元，抵工程款 元整，剩余工程款 元。大写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 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 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 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w:t>
      </w:r>
    </w:p>
    <w:p>
      <w:pPr>
        <w:ind w:left="0" w:right="0" w:firstLine="560"/>
        <w:spacing w:before="450" w:after="450" w:line="312" w:lineRule="auto"/>
      </w:pPr>
      <w:r>
        <w:rPr>
          <w:rFonts w:ascii="宋体" w:hAnsi="宋体" w:eastAsia="宋体" w:cs="宋体"/>
          <w:color w:val="000"/>
          <w:sz w:val="28"/>
          <w:szCs w:val="28"/>
        </w:rPr>
        <w:t xml:space="preserve">剩余 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 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 天后，每逾期一天乙方向甲方支付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区仲裁委员会申请仲裁</w:t>
      </w:r>
    </w:p>
    <w:p>
      <w:pPr>
        <w:ind w:left="0" w:right="0" w:firstLine="560"/>
        <w:spacing w:before="450" w:after="450" w:line="312" w:lineRule="auto"/>
      </w:pPr>
      <w:r>
        <w:rPr>
          <w:rFonts w:ascii="宋体" w:hAnsi="宋体" w:eastAsia="宋体" w:cs="宋体"/>
          <w:color w:val="000"/>
          <w:sz w:val="28"/>
          <w:szCs w:val="28"/>
        </w:rPr>
        <w:t xml:space="preserve">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把交乙方施工队负责人保管。工程竣工验收时，甲方负责提供新锁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 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签订地点根据《中华人民共和国民法典》、《建筑安装工程承包合同条例》、《中华人民共和国消费者权益保护法》、《中华人民共和国价格法》、《 市保护消费合法权益条例》，中华人民共和国建设部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 元，乙方已拿走甲方的冰箱及暖气片价值 元，抵工程款 元整，剩余工程款 元。大写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 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 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 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w:t>
      </w:r>
    </w:p>
    <w:p>
      <w:pPr>
        <w:ind w:left="0" w:right="0" w:firstLine="560"/>
        <w:spacing w:before="450" w:after="450" w:line="312" w:lineRule="auto"/>
      </w:pPr>
      <w:r>
        <w:rPr>
          <w:rFonts w:ascii="宋体" w:hAnsi="宋体" w:eastAsia="宋体" w:cs="宋体"/>
          <w:color w:val="000"/>
          <w:sz w:val="28"/>
          <w:szCs w:val="28"/>
        </w:rPr>
        <w:t xml:space="preserve">剩余 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 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 天后，每逾期一天乙方向甲方支付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区仲裁委员会申请仲裁</w:t>
      </w:r>
    </w:p>
    <w:p>
      <w:pPr>
        <w:ind w:left="0" w:right="0" w:firstLine="560"/>
        <w:spacing w:before="450" w:after="450" w:line="312" w:lineRule="auto"/>
      </w:pPr>
      <w:r>
        <w:rPr>
          <w:rFonts w:ascii="宋体" w:hAnsi="宋体" w:eastAsia="宋体" w:cs="宋体"/>
          <w:color w:val="000"/>
          <w:sz w:val="28"/>
          <w:szCs w:val="28"/>
        </w:rPr>
        <w:t xml:space="preserve">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把交乙方施工队负责人保管。工程竣工验收时，甲方负责提供新锁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 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2024-09-20T20:51:51+08:00</dcterms:created>
  <dcterms:modified xsi:type="dcterms:W3CDTF">2024-09-20T20:51:51+08:00</dcterms:modified>
</cp:coreProperties>
</file>

<file path=docProps/custom.xml><?xml version="1.0" encoding="utf-8"?>
<Properties xmlns="http://schemas.openxmlformats.org/officeDocument/2006/custom-properties" xmlns:vt="http://schemas.openxmlformats.org/officeDocument/2006/docPropsVTypes"/>
</file>