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解放思想发挥卫生妇联组织作用建议</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解放思想发挥卫生妇联组织作用建议卫生系统女性工作者相对较多，与全社会妇女儿童的疾病预防、生活保健、健康教育、计生服务、生活指导息息相关，充分发挥卫生系统各级妇联组织的桥梁作用，适应患者的多元化需求，让更多的妇女儿童得到关爱，进一步解放思想，...</w:t>
      </w:r>
    </w:p>
    <w:p>
      <w:pPr>
        <w:ind w:left="0" w:right="0" w:firstLine="560"/>
        <w:spacing w:before="450" w:after="450" w:line="312" w:lineRule="auto"/>
      </w:pPr>
      <w:r>
        <w:rPr>
          <w:rFonts w:ascii="宋体" w:hAnsi="宋体" w:eastAsia="宋体" w:cs="宋体"/>
          <w:color w:val="000"/>
          <w:sz w:val="28"/>
          <w:szCs w:val="28"/>
        </w:rPr>
        <w:t xml:space="preserve">解放思想发挥卫生妇联组织作用建议</w:t>
      </w:r>
    </w:p>
    <w:p>
      <w:pPr>
        <w:ind w:left="0" w:right="0" w:firstLine="560"/>
        <w:spacing w:before="450" w:after="450" w:line="312" w:lineRule="auto"/>
      </w:pPr>
      <w:r>
        <w:rPr>
          <w:rFonts w:ascii="宋体" w:hAnsi="宋体" w:eastAsia="宋体" w:cs="宋体"/>
          <w:color w:val="000"/>
          <w:sz w:val="28"/>
          <w:szCs w:val="28"/>
        </w:rPr>
        <w:t xml:space="preserve">卫生系统女性工作者相对较多，与全社会妇女儿童的疾病预防、生活保健、健康教育、计生服务、生活指导息息相关，充分发挥卫生系统各级妇联组织的桥梁作用，适应患者的多元化需求，让更多的妇女儿童得到关爱，进一步解放思想，转变观念犹为迫切。</w:t>
      </w:r>
    </w:p>
    <w:p>
      <w:pPr>
        <w:ind w:left="0" w:right="0" w:firstLine="560"/>
        <w:spacing w:before="450" w:after="450" w:line="312" w:lineRule="auto"/>
      </w:pPr>
      <w:r>
        <w:rPr>
          <w:rFonts w:ascii="宋体" w:hAnsi="宋体" w:eastAsia="宋体" w:cs="宋体"/>
          <w:color w:val="000"/>
          <w:sz w:val="28"/>
          <w:szCs w:val="28"/>
        </w:rPr>
        <w:t xml:space="preserve">1、转变观念，致力谋事成事。解放思想的核心是深入贯彻落实科学发展观，推动各项工作又好又快发展，要体现在成事谋事的行动上，落实在实实在在的工作之中。一是要树立大局意识，突破“妇”字身份限制。要转变思维，把卫生系统妇女工作当作卫生局党委群众工作的重要组成部分来抓，把做好妇女工作当作事关全局发展、和谐和稳定的大事来做。要跳出妇联的框子，走出妇联的圈子，将局妇女工作放到有利于团结和动员广大女性卫生工作者积极投入全面建设小康社会，放到有利于全局稳定的全局去思考、去把握、去布局，放到推进卫生事业科学发展的战略高度去研究，在党委所急、妇女所需、妇委所能的交汇点上，选准卫生系统妇委工作的切入点。二是要增强合力意识，发挥“联”字特长。要最大限度地把妇女工作做到基层医院、做到广大女性卫生工作者之中，建立“横向到边、纵向到底、条为主线、块为呼应”的工作体系，增强与全体女性卫生工作者的信息沟通，真正把不同年龄、不同界别、不同层面的女性卫生工作者联合起来，团结起来，扩大卫生系统妇女工作的覆盖面。三是要强化服务意识，克服“群”字心理弱势。要以高度的责任感和敬业精神，排除“无钱无权”的困扰，摆脱“可有可无”的困惑，克服妇委工作机关化、行政化倾向，要引导妇女职工多一些开拓创新，少一些封闭保守；多一些开明包容，少一些鸡肠小肚；多一些宽容大度，少一些狭隘小气；多一些互利共赢，少一些斤斤计较。要牢固树立面向基层医院、面向全体女性卫生工作者的工作理念，把心贴下去，把力量放下去，把工作做下去，努力做到想妇女职工之所盼、急妇女职工之所难，坚持用“妇女职工满意不满意、高兴不高兴、受益不受益”来服务妇女儿童，积极动员广大妇女职工聚创新智慧，扬创新勇气，思创新实招，干创新实事，在全市卫生系统中营造妇女解放思想、进步发展的良好氛围。</w:t>
      </w:r>
    </w:p>
    <w:p>
      <w:pPr>
        <w:ind w:left="0" w:right="0" w:firstLine="560"/>
        <w:spacing w:before="450" w:after="450" w:line="312" w:lineRule="auto"/>
      </w:pPr>
      <w:r>
        <w:rPr>
          <w:rFonts w:ascii="宋体" w:hAnsi="宋体" w:eastAsia="宋体" w:cs="宋体"/>
          <w:color w:val="000"/>
          <w:sz w:val="28"/>
          <w:szCs w:val="28"/>
        </w:rPr>
        <w:t xml:space="preserve">2、强化学习，努力提高素质。时代正在发生广泛而深刻的变化，科技进步日新月异，知识更新空前加快，卫生行业作为一个知识与科技高度集中的行业，更处在知识更新的浪尖风口。广大女性卫生工作者更要增强学习的紧迫感，树立主动学习、超前学习、终身学习的观念，全面提高科学文化素质，吸纳新理念、新观点，不断开拓视野，接受新事物、新思想，使自己的思想观念、思维方式与时俱进。要不断地加强学习，学习业务知识，学习法律法规，努力提高自身素质，增长才干，更好地把握机遇，迎接挑战。要积极吸收先进的医疗技术和科研成果，尽快应用到实际工作中，做到学以致用。同时要通过知识更新带动工作创新，努力提高参与社会竞争的能力和本领，在激烈的市场化竞争中有新的作为。各级妇委会更要积极为女同志提供良好的学习环境，多创造一些学习提高，取长补短、交流经验的机会，让她们充分施展自己的才华。一是要组织女职工利用多种形式学习理论。提高女职工的理论水平和执行党的路线、方针、政策的自觉性。二是要开展以“自尊、自强、自信、自立”为主题的教育活动。引导妇女树立自立自强意识，使“四自”精神成为广大妇女的发展需求和自觉行动，在全市医疗卫生事业发展的大背景中明确自身工作定位。三是要引导激励女职工学习新技术。积极为她们提供学习方便。积极争取选送女医务人员到上级医院进修学习，提高专业技术素质。</w:t>
      </w:r>
    </w:p>
    <w:p>
      <w:pPr>
        <w:ind w:left="0" w:right="0" w:firstLine="560"/>
        <w:spacing w:before="450" w:after="450" w:line="312" w:lineRule="auto"/>
      </w:pPr>
      <w:r>
        <w:rPr>
          <w:rFonts w:ascii="宋体" w:hAnsi="宋体" w:eastAsia="宋体" w:cs="宋体"/>
          <w:color w:val="000"/>
          <w:sz w:val="28"/>
          <w:szCs w:val="28"/>
        </w:rPr>
        <w:t xml:space="preserve">3、创新载体，打造创业平台。一是要围绕卫生发展目标，开展“巾帼建功”活动。要把“巾帼建功”活动与医德教育活动相结合，引导女职工自觉搞好优质服务。以培养患者满意的医护人员为目标，开展“以病人为中心”优质服务活动，教育女职工塑造热情、耐心的群体形象。要把“巾帼建功”活动与科技兴医战略相结合。以提高医疗服务质量和树立良好医务人员形象为重点，开展技术比武、岗位练兵、知识竞赛等多种形式的竞赛活动，调动广大女职工建功立业、争创一流的积极性。二是要立足热点难点，大力实施“巾帼维权工程”。要把推动解决妇女儿童切身利益问题作为工作的出发点和落脚点，重点关注并推动解决好家庭暴力、单亲特困母亲、因病致贫妇女、留守流动儿童等弱势妇女儿童的民生问题，充分运用法律、政策、经济、行政等手段帮她们解决实际问题，切实担当起妇女职工“娘家人”的重任。三是要营造和谐环境，大力实施“家庭文明工程”。注重深化“五好文明家庭”创建活动，坚持以提高家庭成员素质、提高家庭生活质量、提高妇女文明程度为宗旨，创新“家”字特色活动，推进节能减排家庭行活动，开展“节能减排绿色家庭”评比表彰活动。以建设和谐的家庭环境为目的，组织家庭成员学习法律知识，努力使家庭成员知法、懂法、守法，大力倡导团结和睦、遵纪守法的健康风气。四是要奉献爱心回报社会，开展志愿服务活动。积极组织开展帮困扶贫献爱心活动。深入开展“阳光关爱”行动，为单亲特困家庭的中小学生献爱心。发挥卫生行业特有优势，围绕健康宣传、疾病预防、医疗服务、义诊咨询等内容，开展以送医、送药、送健康为主题的卫生下乡活动。</w:t>
      </w:r>
    </w:p>
    <w:p>
      <w:pPr>
        <w:ind w:left="0" w:right="0" w:firstLine="560"/>
        <w:spacing w:before="450" w:after="450" w:line="312" w:lineRule="auto"/>
      </w:pPr>
      <w:r>
        <w:rPr>
          <w:rFonts w:ascii="宋体" w:hAnsi="宋体" w:eastAsia="宋体" w:cs="宋体"/>
          <w:color w:val="000"/>
          <w:sz w:val="28"/>
          <w:szCs w:val="28"/>
        </w:rPr>
        <w:t xml:space="preserve">4、健全制度，建立长效机制。一是建立健全妇委会组织建设机制。不断创新女职工组织工作和联系方式，扩大女职工的联系面。结合城市社区发展需要，结合行业特点，结合女职工群体利益需求呈现多样化的发展趋势，构筑具有广泛性、群众性、开放性特点的女职工组织网络，扩大覆盖面，增强凝聚力。重视加强队伍建设，解决有组织无活力、无作用的问题，做到“有人管事，有人做事”。二是要建立健全妇委会维权工作机制。要加强源头参与维权工作，积极主动深入到女职工中，如实反映社情民意。要把工作着力点放在建立健全社会化工作机制上，充分挖掘和利用社会资源，共同做好女职工维权工作。要积极探索建立卫生系统女职工工作有效覆盖、高效运作和女职工工作评估体系和评估制度，并以女职工们满意不满意为工作导向和评价标准，形成高效优质服务、作风扎实的良好风气，增强服务党的中心工作、服务女职工发展的能力。三是要建立健全党委领导妇委会的工作机制。积极争取党委重视和支持女职工工作，切实把女职工工作摆上重要议事日程。进一步健全和完善女职工工作的领导体制和工作机制。在全系统内形成党委领导、各方配合的妇委工作新局面，为卫生系统女职工事业的发展创造更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2024-09-21T02:44:15+08:00</dcterms:created>
  <dcterms:modified xsi:type="dcterms:W3CDTF">2024-09-21T02:44:15+08:00</dcterms:modified>
</cp:coreProperties>
</file>

<file path=docProps/custom.xml><?xml version="1.0" encoding="utf-8"?>
<Properties xmlns="http://schemas.openxmlformats.org/officeDocument/2006/custom-properties" xmlns:vt="http://schemas.openxmlformats.org/officeDocument/2006/docPropsVTypes"/>
</file>