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验资业务约定书（适用拟设立企业）</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甲方：_________乙方：_________甲乙双方经协商，就甲方委托乙方执行验资业务约定如下：一、委托目的甲方为申请设立登记及向出资者签发出资证明，委托乙方对甲方截至_________年_________月_________日止的注册...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甲乙双方经协商，就甲方委托乙方执行验资业务约定如下：</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甲方为申请设立登记及向出资者签发出资证明，委托乙方对甲方截至_________年_________月_________日止的注册资本实收情况进行审验，并由乙方出具验资报告。</w:t>
      </w:r>
    </w:p>
    <w:p>
      <w:pPr>
        <w:ind w:left="0" w:right="0" w:firstLine="560"/>
        <w:spacing w:before="450" w:after="450" w:line="312" w:lineRule="auto"/>
      </w:pPr>
      <w:r>
        <w:rPr>
          <w:rFonts w:ascii="宋体" w:hAnsi="宋体" w:eastAsia="宋体" w:cs="宋体"/>
          <w:color w:val="000"/>
          <w:sz w:val="28"/>
          <w:szCs w:val="28"/>
        </w:rPr>
        <w:t xml:space="preserve">二、审验范围</w:t>
      </w:r>
    </w:p>
    <w:p>
      <w:pPr>
        <w:ind w:left="0" w:right="0" w:firstLine="560"/>
        <w:spacing w:before="450" w:after="450" w:line="312" w:lineRule="auto"/>
      </w:pPr>
      <w:r>
        <w:rPr>
          <w:rFonts w:ascii="宋体" w:hAnsi="宋体" w:eastAsia="宋体" w:cs="宋体"/>
          <w:color w:val="000"/>
          <w:sz w:val="28"/>
          <w:szCs w:val="28"/>
        </w:rPr>
        <w:t xml:space="preserve">乙方接受甲方委托，对甲方截至于_________年_________月_________日止的出资者、出资金额、出资方式、出资比例、出资期限和出资币种等进行审验。</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1、及时提供真实、合法、完整的验资资料，保护资产的安全、完整，将所有对审验结论产生影响的事项没有如实告知乙方，致使乙方得出错误结论，从而招致第三者追究时，应由甲方承担全部责任。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2、为乙方开展验资工作提供必要的条件及合作。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3、按时足额支付验资费用。由于甲方原因，导致验资报告无法出具的，应根据乙方完成的工作量，支付相应的费用。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1、依据《独立审计实务公告第1号-验资》的要求，对甲方注册资本的实收情况进行审验，按时出具验资报告，如实反映审验情况。</w:t>
      </w:r>
    </w:p>
    <w:p>
      <w:pPr>
        <w:ind w:left="0" w:right="0" w:firstLine="560"/>
        <w:spacing w:before="450" w:after="450" w:line="312" w:lineRule="auto"/>
      </w:pPr>
      <w:r>
        <w:rPr>
          <w:rFonts w:ascii="宋体" w:hAnsi="宋体" w:eastAsia="宋体" w:cs="宋体"/>
          <w:color w:val="000"/>
          <w:sz w:val="28"/>
          <w:szCs w:val="28"/>
        </w:rPr>
        <w:t xml:space="preserve">2、在执行验资业务过程中知悉的商业秘密及甲方提供的验资资料保密。</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甲方在本约定书签订后_________个工作日内，向乙方提供完整的验资资料。乙方在执行验资业务时需要补充验资资料的，甲方应根据乙方的要求及时提供。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乙方在甲方提供完整的验资资料后的_________个工作日内，完成审验工作，向甲方出具验资报告。</w:t>
      </w:r>
    </w:p>
    <w:p>
      <w:pPr>
        <w:ind w:left="0" w:right="0" w:firstLine="560"/>
        <w:spacing w:before="450" w:after="450" w:line="312" w:lineRule="auto"/>
      </w:pPr>
      <w:r>
        <w:rPr>
          <w:rFonts w:ascii="宋体" w:hAnsi="宋体" w:eastAsia="宋体" w:cs="宋体"/>
          <w:color w:val="000"/>
          <w:sz w:val="28"/>
          <w:szCs w:val="28"/>
        </w:rPr>
        <w:t xml:space="preserve">五、验资收费</w:t>
      </w:r>
    </w:p>
    <w:p>
      <w:pPr>
        <w:ind w:left="0" w:right="0" w:firstLine="560"/>
        <w:spacing w:before="450" w:after="450" w:line="312" w:lineRule="auto"/>
      </w:pPr>
      <w:r>
        <w:rPr>
          <w:rFonts w:ascii="宋体" w:hAnsi="宋体" w:eastAsia="宋体" w:cs="宋体"/>
          <w:color w:val="000"/>
          <w:sz w:val="28"/>
          <w:szCs w:val="28"/>
        </w:rPr>
        <w:t xml:space="preserve">根据浙江省物价局颁发的收费标准，乙方执行本次验资业务收取人民币_________元。在本验资业务约定书签订日后_________个工作日内，甲方向乙方预付验资费用_________％，计人民币_________元；其余_________％，计人民币_________元在乙方向甲方出具验资报告时支付。</w:t>
      </w:r>
    </w:p>
    <w:p>
      <w:pPr>
        <w:ind w:left="0" w:right="0" w:firstLine="560"/>
        <w:spacing w:before="450" w:after="450" w:line="312" w:lineRule="auto"/>
      </w:pPr>
      <w:r>
        <w:rPr>
          <w:rFonts w:ascii="宋体" w:hAnsi="宋体" w:eastAsia="宋体" w:cs="宋体"/>
          <w:color w:val="000"/>
          <w:sz w:val="28"/>
          <w:szCs w:val="28"/>
        </w:rPr>
        <w:t xml:space="preserve">甲方应同时承担乙方在执行验资业务时发生的必要支出，包括交通费、住宿费等。</w:t>
      </w:r>
    </w:p>
    <w:p>
      <w:pPr>
        <w:ind w:left="0" w:right="0" w:firstLine="560"/>
        <w:spacing w:before="450" w:after="450" w:line="312" w:lineRule="auto"/>
      </w:pPr>
      <w:r>
        <w:rPr>
          <w:rFonts w:ascii="宋体" w:hAnsi="宋体" w:eastAsia="宋体" w:cs="宋体"/>
          <w:color w:val="000"/>
          <w:sz w:val="28"/>
          <w:szCs w:val="28"/>
        </w:rPr>
        <w:t xml:space="preserve">六、验资报告的用途及使用责任</w:t>
      </w:r>
    </w:p>
    <w:p>
      <w:pPr>
        <w:ind w:left="0" w:right="0" w:firstLine="560"/>
        <w:spacing w:before="450" w:after="450" w:line="312" w:lineRule="auto"/>
      </w:pPr>
      <w:r>
        <w:rPr>
          <w:rFonts w:ascii="宋体" w:hAnsi="宋体" w:eastAsia="宋体" w:cs="宋体"/>
          <w:color w:val="000"/>
          <w:sz w:val="28"/>
          <w:szCs w:val="28"/>
        </w:rPr>
        <w:t xml:space="preserve">乙方向甲方出具验资报告一式_________份，供甲方申请设立登记及向出资者签发出资证明时使用。验资报告只能合理地保证已验证的甲方为注册资本报实收情况符合国家相关法规的协议、合同、章程的要求，不应被视为是甲方验资报告日后资本保全、偿债能力和持续经营能力等的保证。</w:t>
      </w:r>
    </w:p>
    <w:p>
      <w:pPr>
        <w:ind w:left="0" w:right="0" w:firstLine="560"/>
        <w:spacing w:before="450" w:after="450" w:line="312" w:lineRule="auto"/>
      </w:pPr>
      <w:r>
        <w:rPr>
          <w:rFonts w:ascii="宋体" w:hAnsi="宋体" w:eastAsia="宋体" w:cs="宋体"/>
          <w:color w:val="000"/>
          <w:sz w:val="28"/>
          <w:szCs w:val="28"/>
        </w:rPr>
        <w:t xml:space="preserve">甲方及其他第三方因使用验资报告不当造成的后果，乙方不承担任何责任。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七、业务约定书的有效期间</w:t>
      </w:r>
    </w:p>
    <w:p>
      <w:pPr>
        <w:ind w:left="0" w:right="0" w:firstLine="560"/>
        <w:spacing w:before="450" w:after="450" w:line="312" w:lineRule="auto"/>
      </w:pPr>
      <w:r>
        <w:rPr>
          <w:rFonts w:ascii="宋体" w:hAnsi="宋体" w:eastAsia="宋体" w:cs="宋体"/>
          <w:color w:val="000"/>
          <w:sz w:val="28"/>
          <w:szCs w:val="28"/>
        </w:rPr>
        <w:t xml:space="preserve">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本业务约定书自双主签章之日起生效。</w:t>
      </w:r>
    </w:p>
    <w:p>
      <w:pPr>
        <w:ind w:left="0" w:right="0" w:firstLine="560"/>
        <w:spacing w:before="450" w:after="450" w:line="312" w:lineRule="auto"/>
      </w:pPr>
      <w:r>
        <w:rPr>
          <w:rFonts w:ascii="宋体" w:hAnsi="宋体" w:eastAsia="宋体" w:cs="宋体"/>
          <w:color w:val="000"/>
          <w:sz w:val="28"/>
          <w:szCs w:val="28"/>
        </w:rPr>
        <w:t xml:space="preserve">八、约定事项的变更</w:t>
      </w:r>
    </w:p>
    <w:p>
      <w:pPr>
        <w:ind w:left="0" w:right="0" w:firstLine="560"/>
        <w:spacing w:before="450" w:after="450" w:line="312" w:lineRule="auto"/>
      </w:pPr>
      <w:r>
        <w:rPr>
          <w:rFonts w:ascii="宋体" w:hAnsi="宋体" w:eastAsia="宋体" w:cs="宋体"/>
          <w:color w:val="000"/>
          <w:sz w:val="28"/>
          <w:szCs w:val="28"/>
        </w:rPr>
        <w:t xml:space="preserve">一方因特殊情况需要变更本业务约定书中的审验范围、时间要求、验资收费等事项，应及时通知另一方，并由双方协商确定。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甲乙双方应当严格遵守上述约定事项。任何一方违约，按照《中华人民共和国合同法》的规定，承担违约责任。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2024-09-20T23:46:58+08:00</dcterms:created>
  <dcterms:modified xsi:type="dcterms:W3CDTF">2024-09-20T23:46:58+08:00</dcterms:modified>
</cp:coreProperties>
</file>

<file path=docProps/custom.xml><?xml version="1.0" encoding="utf-8"?>
<Properties xmlns="http://schemas.openxmlformats.org/officeDocument/2006/custom-properties" xmlns:vt="http://schemas.openxmlformats.org/officeDocument/2006/docPropsVTypes"/>
</file>