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防范电信网络诈骗犯罪宣传活动工作方案(5篇)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我给大家收集整理的方案策划范文，供大家参考借鉴，希望可以帮助到有需要的朋友。防范电信...</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防范电信网络诈骗犯罪宣传活动工作方案篇一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牢固树立以人民为中心的发展思想，按照“防范为主、部门联动、广泛宣传、务求实效”的原则，全面动员，深入基层，用足用好群众喜闻乐见的防骗宣传手段，把防骗知识普及到千家万户，揭露犯罪分子作案手段，增强人民群众的识骗、防骗能力，从源头上控制和减少电信网络诈骗案件的发生，最大限度地减少群众损失。</w:t>
      </w:r>
    </w:p>
    <w:p>
      <w:pPr>
        <w:ind w:left="0" w:right="0" w:firstLine="560"/>
        <w:spacing w:before="450" w:after="450" w:line="312" w:lineRule="auto"/>
      </w:pPr>
      <w:r>
        <w:rPr>
          <w:rFonts w:ascii="宋体" w:hAnsi="宋体" w:eastAsia="宋体" w:cs="宋体"/>
          <w:color w:val="000"/>
          <w:sz w:val="28"/>
          <w:szCs w:val="28"/>
        </w:rPr>
        <w:t xml:space="preserve">为切实加强此次活动的组织领导，成立由县政府副县长、县打击治理电信网络新型违法犯罪工作领导小组组长、县公安局局长王旭峰同志任组长，各成员单位主要负责同志为成员的防范电信网络诈骗违法犯罪宣传活动领导小组，领导小组下设办公室，办公室设在县公安局，由县公安局网安大队大队长苏育红兼任办公室主任，负责活动的组织、协调及日常工作。各成员单位要制定各自的宣传实施方案，切实抓好各项措施的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县委宣传部要在县级主流网站并督促各乡镇宣传部门在当地的主流网站,开设防骗宣传板块或专栏，植入防骗公益广告、防骗微电影、防骗公益宣传片、防骗mp3等内容。</w:t>
      </w:r>
    </w:p>
    <w:p>
      <w:pPr>
        <w:ind w:left="0" w:right="0" w:firstLine="560"/>
        <w:spacing w:before="450" w:after="450" w:line="312" w:lineRule="auto"/>
      </w:pPr>
      <w:r>
        <w:rPr>
          <w:rFonts w:ascii="宋体" w:hAnsi="宋体" w:eastAsia="宋体" w:cs="宋体"/>
          <w:color w:val="000"/>
          <w:sz w:val="28"/>
          <w:szCs w:val="28"/>
        </w:rPr>
        <w:t xml:space="preserve">县委网信办要统筹协调全县新媒体协会，让会员单位全部参与到此次宣传活动中来，形成主流媒体、网络媒体、自媒体、互联网企业全覆盖。</w:t>
      </w:r>
    </w:p>
    <w:p>
      <w:pPr>
        <w:ind w:left="0" w:right="0" w:firstLine="560"/>
        <w:spacing w:before="450" w:after="450" w:line="312" w:lineRule="auto"/>
      </w:pPr>
      <w:r>
        <w:rPr>
          <w:rFonts w:ascii="宋体" w:hAnsi="宋体" w:eastAsia="宋体" w:cs="宋体"/>
          <w:color w:val="000"/>
          <w:sz w:val="28"/>
          <w:szCs w:val="28"/>
        </w:rPr>
        <w:t xml:space="preserve">县总工会要在全县各级工会组织中广泛开展以“全民反诈”为主题的讲座或签名等宣传活动，把网上刷单、网上贷款、冒充客服、冒充熟人、网上征婚交友等易发多发网络电信诈骗的防范宣传资料，发给各级工会组织的每个成员阅知、签名，并将回执交给所在工会留存备查，确保全覆盖、无遗漏。</w:t>
      </w:r>
    </w:p>
    <w:p>
      <w:pPr>
        <w:ind w:left="0" w:right="0" w:firstLine="560"/>
        <w:spacing w:before="450" w:after="450" w:line="312" w:lineRule="auto"/>
      </w:pPr>
      <w:r>
        <w:rPr>
          <w:rFonts w:ascii="宋体" w:hAnsi="宋体" w:eastAsia="宋体" w:cs="宋体"/>
          <w:color w:val="000"/>
          <w:sz w:val="28"/>
          <w:szCs w:val="28"/>
        </w:rPr>
        <w:t xml:space="preserve">县教育局要牵头抓好全县各级各类学校教职员工的防骗宣传教育,每学期至少组织开展两次防骗宣传活动,并留存影像等资料备查，确保教职员工接受防骗宣传教育全覆盖、网络电信诈骗“零发案”。要把开设防骗微课堂作为全县初中(含)以上学校安全课的重要内容,每学期至少组织开展两次防骗宣传教育,并留存影像等资料备查;要组织全县初中(含)以上学校充分利用校园广播设施，每天定时播放防骗mp3，确保在校学生接受防骗宣传教育全覆盖、网络电信诈骗“零发案”。要督导各级各类学校组织在校学生把电信网络诈骗预警捎给家长阅知，并在回执联签名由学生带回学校集中存档备查，确保每名学生家长接受防骗宣传教育全覆盖。</w:t>
      </w:r>
    </w:p>
    <w:p>
      <w:pPr>
        <w:ind w:left="0" w:right="0" w:firstLine="560"/>
        <w:spacing w:before="450" w:after="450" w:line="312" w:lineRule="auto"/>
      </w:pPr>
      <w:r>
        <w:rPr>
          <w:rFonts w:ascii="宋体" w:hAnsi="宋体" w:eastAsia="宋体" w:cs="宋体"/>
          <w:color w:val="000"/>
          <w:sz w:val="28"/>
          <w:szCs w:val="28"/>
        </w:rPr>
        <w:t xml:space="preserve">县公安局要组织各派出所把防骗mp3推送至辖区所有安装广播音响设施的村居、商场和超市、宾馆和酒店、公园和广场以及厂矿企业等单位，每天滚动或定时播放;要组织派出所发动辖区主干道两旁的党政机关、企事业单位、居民小区、商业网点等，利用门头led滚动播放防骗公益广告，确保全覆盖;要组织派出所督导辖区的顺丰、邮政、圆通、中通、申通、宅急送、韵达、汇通、天天、百世等骨干快递企业的所有网点，对分派的快递包裹逐件粘帖防骗贴，确保全覆盖、无遗漏、不间断;要督促派出所组织社区民警，登门入户发放警民防骗卡，并准确采集受卡人信息、及时上缴回执联，确保实有人口全覆盖;要组织派出所落实专人负责，积极协调辖区的封闭式居民小区，为安装防骗楼宇提示牌、张贴防骗海报、更换防骗提示牌内容提供便利，并加强日常巡视维护，确保无损坏、无缺失。要抓好高发案派出所的整治，把全方位、常态化的防骗宣传落到实处，彻底扭转案件高发局面。要充分发挥县领导小组办公室职能作用，协调本级相关成员单位积极落实防骗宣传工作措施，并定期进行督导检查，及时发布情况通报;同时，要抓好县领导小组督导暗访发现问题的整改落实，确保行动快、见成效、有回音。</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性影院，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等制度，及时阻断被骗赃款转移通道。</w:t>
      </w:r>
    </w:p>
    <w:p>
      <w:pPr>
        <w:ind w:left="0" w:right="0" w:firstLine="560"/>
        <w:spacing w:before="450" w:after="450" w:line="312" w:lineRule="auto"/>
      </w:pPr>
      <w:r>
        <w:rPr>
          <w:rFonts w:ascii="宋体" w:hAnsi="宋体" w:eastAsia="宋体" w:cs="宋体"/>
          <w:color w:val="000"/>
          <w:sz w:val="28"/>
          <w:szCs w:val="28"/>
        </w:rPr>
        <w:t xml:space="preserve">通信运营商移动公司、联通公司、电信公司要在各自网络电视用户的开机页面植入防骗公益广告，利用自营网点的led常态化播放防骗公益广告,并积极争取上级支持，不定期地向本地手机用户发送防骗预警短信，每次发送的覆盖面不低于系统用户总量的90%。</w:t>
      </w:r>
    </w:p>
    <w:p>
      <w:pPr>
        <w:ind w:left="0" w:right="0" w:firstLine="560"/>
        <w:spacing w:before="450" w:after="450" w:line="312" w:lineRule="auto"/>
      </w:pPr>
      <w:r>
        <w:rPr>
          <w:rFonts w:ascii="宋体" w:hAnsi="宋体" w:eastAsia="宋体" w:cs="宋体"/>
          <w:color w:val="000"/>
          <w:sz w:val="28"/>
          <w:szCs w:val="28"/>
        </w:rPr>
        <w:t xml:space="preserve">其他成员单位要在各自行业领域开展多种形式的宣传活动，实现本行业系统反诈宣传全覆盖。</w:t>
      </w:r>
    </w:p>
    <w:p>
      <w:pPr>
        <w:ind w:left="0" w:right="0" w:firstLine="560"/>
        <w:spacing w:before="450" w:after="450" w:line="312" w:lineRule="auto"/>
      </w:pPr>
      <w:r>
        <w:rPr>
          <w:rFonts w:ascii="宋体" w:hAnsi="宋体" w:eastAsia="宋体" w:cs="宋体"/>
          <w:color w:val="000"/>
          <w:sz w:val="28"/>
          <w:szCs w:val="28"/>
        </w:rPr>
        <w:t xml:space="preserve">(一)通报约谈。县领导小组负责对各成员单位的防骗宣传落实情况进行督导检查，对落实防骗宣传工作不力或本行业领域案件持续高发的，领导小组视情约谈该单位主要领导或分管领导。每月要对各派出所的网络电信诈骗发案数、经济损失数、万人发案数等情况进行排名通报，对三项指标连续两个月处于最高位的，由县领导小组约谈其分管所长，对连续三个月处于最高位的，由县领导小组约谈其所长。</w:t>
      </w:r>
    </w:p>
    <w:p>
      <w:pPr>
        <w:ind w:left="0" w:right="0" w:firstLine="560"/>
        <w:spacing w:before="450" w:after="450" w:line="312" w:lineRule="auto"/>
      </w:pPr>
      <w:r>
        <w:rPr>
          <w:rFonts w:ascii="宋体" w:hAnsi="宋体" w:eastAsia="宋体" w:cs="宋体"/>
          <w:color w:val="000"/>
          <w:sz w:val="28"/>
          <w:szCs w:val="28"/>
        </w:rPr>
        <w:t xml:space="preserve">(二)责任倒查。县领导小组要严格落实“一案双查”要求，依托公安机关的110接处警系统和电信网络诈骗侦办平台，在对各地的电信网络诈骗刑事警情进行网上巡查的同时，随机抽查回访报警当事人接受防骗宣传教育的具体情况，对确未接受防骗宣传教育的，将倒查责任，约谈相关单位部门负责人，并通报批评。</w:t>
      </w:r>
    </w:p>
    <w:p>
      <w:pPr>
        <w:ind w:left="0" w:right="0" w:firstLine="560"/>
        <w:spacing w:before="450" w:after="450" w:line="312" w:lineRule="auto"/>
      </w:pPr>
      <w:r>
        <w:rPr>
          <w:rFonts w:ascii="宋体" w:hAnsi="宋体" w:eastAsia="宋体" w:cs="宋体"/>
          <w:color w:val="000"/>
          <w:sz w:val="28"/>
          <w:szCs w:val="28"/>
        </w:rPr>
        <w:t xml:space="preserve">(三)绩效考评。县领导小组要把相关成员单位开展防骗宣传的督导检查情况，抄送综治考核部门纳入相关考评，并作为评选年度防骗反诈工作先进集体和个人的重要依据。同时，要把网络电信诈骗刑事发案数、经济损失数、万人发案数作为衡量和检验防骗宣传成效的主要指标，纳入年终对各派出所的考核，凡全年发案数、经济损失数同比上升或万人发案数处在最高位的，取消年度评先评优资格。</w:t>
      </w:r>
    </w:p>
    <w:p>
      <w:pPr>
        <w:ind w:left="0" w:right="0" w:firstLine="560"/>
        <w:spacing w:before="450" w:after="450" w:line="312" w:lineRule="auto"/>
      </w:pPr>
      <w:r>
        <w:rPr>
          <w:rFonts w:ascii="黑体" w:hAnsi="黑体" w:eastAsia="黑体" w:cs="黑体"/>
          <w:color w:val="000000"/>
          <w:sz w:val="34"/>
          <w:szCs w:val="34"/>
          <w:b w:val="1"/>
          <w:bCs w:val="1"/>
        </w:rPr>
        <w:t xml:space="preserve">防范电信网络诈骗犯罪宣传活动工作方案篇二</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即日起在全镇范围内开展以“强化自我防范意识、提高识骗防骗能力”为主题的防范电信(网络)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统领，坚持民意导向，紧紧围绕建设“平安xx”目标，按照“防范为主，以打促防”的工作原则，充分发挥全镇各村、有关单位的职能优势，因情施策，开展多层次、多样式、多角度的电信(网络)诈骗犯罪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成立由党委副书记、镇长xx为组长，党群副书记(政法)x，党委委员、副镇长x，党委委员(宣传)、副镇长x，党委委员、派出所所长x为副组长，其它相关分管领导为成员的xx镇防范电信(网络)诈骗犯罪宣传工作领导小组，领导小组下设办公室(设在镇综治办)，x同志兼任办公室主任，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(一)筹划准备阶段(2024年1月1日至2月10日)。镇综治办按照职责与任务分工，结合本单位实际，制定宣传方案。各村积极落实措施，按计划开展防范电信(网络)诈骗宣传。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(二)集中宣传阶段(2024年2月10日至11月30日)。各村、相关职能办公室、有关单位根据方案和预案，持续开展防范电信(网络)诈骗宣传，并每月将宣传活动开展情况(包括文字、图片、数据等)报综治办。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(三)评估考核阶段(2024年12月1日至12月31日)。为检验宣传成效，办公室将对各村的宣传工作落实情况进行评估，评估结果直接纳入年终平安综治绩效考核。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宋体" w:hAnsi="宋体" w:eastAsia="宋体" w:cs="宋体"/>
          <w:color w:val="000"/>
          <w:sz w:val="28"/>
          <w:szCs w:val="28"/>
        </w:rPr>
        <w:t xml:space="preserve">3.加强短信平台宣传。镇经济发展办要利用农民信箱平台，每月发送防范电信(网络)诈骗犯罪相关宣传短信不少于2次，开展短信提醒防范宣传。通过不断提醒，使群众绷紧防诈之弦，提高防诈意识。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镇综治办要发动乡贤、网格员、志愿者等社会力量，深入农村、社区，通过张贴海报、挂横幅、刊发板报、发放宣传单等多种方式，加强辖区农村、城市居民小区的防范(通讯)网络诈骗宣传，做到乡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镇其它相关职能办公室要采用多种手段，加大对全镇党政干部、中小企业从业人员、全镇“网购”群体等特定人群的“防诈”、“反诈”宣传，提高我镇广大干部群众防范意识和识别诈骗手段的能力，预防相关案件的发生。</w:t>
      </w:r>
    </w:p>
    <w:p>
      <w:pPr>
        <w:ind w:left="0" w:right="0" w:firstLine="560"/>
        <w:spacing w:before="450" w:after="450" w:line="312" w:lineRule="auto"/>
      </w:pPr>
      <w:r>
        <w:rPr>
          <w:rFonts w:ascii="宋体" w:hAnsi="宋体" w:eastAsia="宋体" w:cs="宋体"/>
          <w:color w:val="000"/>
          <w:sz w:val="28"/>
          <w:szCs w:val="28"/>
        </w:rPr>
        <w:t xml:space="preserve">党政办要组织落实对全镇党政干部的防范宣传，通过短信平台、“xx视野”公众号等形式向镇党政干部推送短信提醒和专业知识教育，提高“防诈”、“反诈”的意识。</w:t>
      </w:r>
    </w:p>
    <w:p>
      <w:pPr>
        <w:ind w:left="0" w:right="0" w:firstLine="560"/>
        <w:spacing w:before="450" w:after="450" w:line="312" w:lineRule="auto"/>
      </w:pPr>
      <w:r>
        <w:rPr>
          <w:rFonts w:ascii="宋体" w:hAnsi="宋体" w:eastAsia="宋体" w:cs="宋体"/>
          <w:color w:val="000"/>
          <w:sz w:val="28"/>
          <w:szCs w:val="28"/>
        </w:rPr>
        <w:t xml:space="preserve">派出所要开展电信(网络)诈骗的防范打击宣传活动，利用真实电信诈骗案例为群众讲解电信诈骗惯用方法，开展电信(网络)诈骗排查，对电信(网络)诈骗行为进行严厉打击。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镇经济发展办要组织对全镇企业负责人、从业人员及职工开展“防诈”、“反诈”宣传。</w:t>
      </w:r>
    </w:p>
    <w:p>
      <w:pPr>
        <w:ind w:left="0" w:right="0" w:firstLine="560"/>
        <w:spacing w:before="450" w:after="450" w:line="312" w:lineRule="auto"/>
      </w:pPr>
      <w:r>
        <w:rPr>
          <w:rFonts w:ascii="宋体" w:hAnsi="宋体" w:eastAsia="宋体" w:cs="宋体"/>
          <w:color w:val="000"/>
          <w:sz w:val="28"/>
          <w:szCs w:val="28"/>
        </w:rPr>
        <w:t xml:space="preserve">市场监管所要组织对工商注册商户开展“防诈”、“反诈”宣传。</w:t>
      </w:r>
    </w:p>
    <w:p>
      <w:pPr>
        <w:ind w:left="0" w:right="0" w:firstLine="560"/>
        <w:spacing w:before="450" w:after="450" w:line="312" w:lineRule="auto"/>
      </w:pPr>
      <w:r>
        <w:rPr>
          <w:rFonts w:ascii="宋体" w:hAnsi="宋体" w:eastAsia="宋体" w:cs="宋体"/>
          <w:color w:val="000"/>
          <w:sz w:val="28"/>
          <w:szCs w:val="28"/>
        </w:rPr>
        <w:t xml:space="preserve">学校要充分利用“校讯通”向学生家长发送短信提醒，同时，还要采取校园广播、宣传板报、温馨提示等形式，将“防诈”、“反诈”内容传达到每一位学生、家长。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银行要落实针对储户开展“防诈”、“反诈”宣传，在向储户发送提醒短信的同时，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一)高度重视，强化保障。防范电信(网络)诈骗宣传工作是贯彻党的十九大、十九大二中全会精神“知行合一”的具体体现，是切实为老百姓谋幸福的民生工程，各村、镇属各办(中心)、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办(中心)、有关单位要细化工作措施，安排宣传时间表，按阶段推进宣传工作，在2月14日前推出第一期宣传内容。宣传活动期间，每月5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制度，镇里将对宣传工作组织情况、推进情况、上报数据真实情况等开展督查;防范宣传工作启动后，对新发生的电信(网络)诈骗案件，实行逐案倒查。各村开展情况纳入绩效考核。</w:t>
      </w:r>
    </w:p>
    <w:p>
      <w:pPr>
        <w:ind w:left="0" w:right="0" w:firstLine="560"/>
        <w:spacing w:before="450" w:after="450" w:line="312" w:lineRule="auto"/>
      </w:pPr>
      <w:r>
        <w:rPr>
          <w:rFonts w:ascii="黑体" w:hAnsi="黑体" w:eastAsia="黑体" w:cs="黑体"/>
          <w:color w:val="000000"/>
          <w:sz w:val="34"/>
          <w:szCs w:val="34"/>
          <w:b w:val="1"/>
          <w:bCs w:val="1"/>
        </w:rPr>
        <w:t xml:space="preserve">防范电信网络诈骗犯罪宣传活动工作方案篇三</w:t>
      </w:r>
    </w:p>
    <w:p>
      <w:pPr>
        <w:ind w:left="0" w:right="0" w:firstLine="560"/>
        <w:spacing w:before="450" w:after="450" w:line="312" w:lineRule="auto"/>
      </w:pPr>
      <w:r>
        <w:rPr>
          <w:rFonts w:ascii="宋体" w:hAnsi="宋体" w:eastAsia="宋体" w:cs="宋体"/>
          <w:color w:val="000"/>
          <w:sz w:val="28"/>
          <w:szCs w:val="28"/>
        </w:rPr>
        <w:t xml:space="preserve">各社会组织：</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犯罪工作专家座谈会精神，有效遏制电信网络诈骗犯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犯罪案件线索，苢造浓厚舆论氛围，最大限度减少电信诈骗犯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(一)揭露当前电信诈骗犯罪分子的作案手段；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4"/>
          <w:szCs w:val="34"/>
          <w:b w:val="1"/>
          <w:bCs w:val="1"/>
        </w:rPr>
        <w:t xml:space="preserve">防范电信网络诈骗犯罪宣传活动工作方案篇四</w:t>
      </w:r>
    </w:p>
    <w:p>
      <w:pPr>
        <w:ind w:left="0" w:right="0" w:firstLine="560"/>
        <w:spacing w:before="450" w:after="450" w:line="312" w:lineRule="auto"/>
      </w:pPr>
      <w:r>
        <w:rPr>
          <w:rFonts w:ascii="宋体" w:hAnsi="宋体" w:eastAsia="宋体" w:cs="宋体"/>
          <w:color w:val="000"/>
          <w:sz w:val="28"/>
          <w:szCs w:val="28"/>
        </w:rPr>
        <w:t xml:space="preserve">为坚决遏制我区电信网络诈骗违法犯罪高发态势，有效提升群众识骗防骗的意识和能力，切实维护群众财产安全和切身利益，根据《上海市</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专项斗争领导小组2024年工作要点》和《青浦区组织开展防范电信网络诈骗专项行动工作方案》(青扫黑办〔2024〕1号)文件要求，现结合我局工作实际，特制定如下工作方案:</w:t>
      </w:r>
    </w:p>
    <w:p>
      <w:pPr>
        <w:ind w:left="0" w:right="0" w:firstLine="560"/>
        <w:spacing w:before="450" w:after="450" w:line="312" w:lineRule="auto"/>
      </w:pPr>
      <w:r>
        <w:rPr>
          <w:rFonts w:ascii="宋体" w:hAnsi="宋体" w:eastAsia="宋体" w:cs="宋体"/>
          <w:color w:val="000"/>
          <w:sz w:val="28"/>
          <w:szCs w:val="28"/>
        </w:rPr>
        <w:t xml:space="preserve">坚持“全民参与、社会共防”，以大幅有效压降本区电信网络诈骗既遂案件发案数为目标，通过扩大、叠加宣传受众人群，营造“铺天盖地、家喻户晓”的防范宣传声势，强化“入耳、入脑、入心”的防范宣传效果，全力实现防范宣传覆盖面、实效性的“双提升”和发案数、损失金额的“双下降”，持续广泛宣传报道，用实际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此次专项行动在局</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斗争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全面强化防范宣传，遏制案件上升态勢。针对目前我区“网购”“办理贷款”“刷单”“冒充客服”“冒充熟人”等电信网络诈骗作案手法高发的特点(见附件1)，加强对高发、多发类电信网络诈骗类案件的防范宣传。针对本区电信网络诈骗发案率比较高的住宅小区以及易被侵害的重点人群，加强防范宣传，提升重点人群的防骗能力，遏制电信网络诈骗犯罪的高发态势。加强电信网络诈骗的宣传覆盖面。区扫黑办、公安分局提供部分宣传易拉宝、海报、台卡、宣传短片以及防范电信网络诈骗“新十个凡是”宣传用语(见附件2)等宣传制品，由各部门根据职责分工督促各物业服务企业、房地产开发企业、房产中介、拆房工地、修缮工地等按要求张贴、放置或播放。</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(二)利用机关、企事业、住宅小区、开发楼盘等的所有电子显示屏开展宣传播放电信网络诈骗防范宣传短片、“新十个凡是”以及防范提醒标语等。(责任单位局属各单位)</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(一)动员部署阶段(即日起至2024年2月初)。各单位要根据各自职责分工，结合实际，在2024年2月底前完成制定工作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报局办公室，并召开防范电信网络诈骗专项行动推进部署会，为全面推进做好前期相关准备工作。</w:t>
      </w:r>
    </w:p>
    <w:p>
      <w:pPr>
        <w:ind w:left="0" w:right="0" w:firstLine="560"/>
        <w:spacing w:before="450" w:after="450" w:line="312" w:lineRule="auto"/>
      </w:pPr>
      <w:r>
        <w:rPr>
          <w:rFonts w:ascii="宋体" w:hAnsi="宋体" w:eastAsia="宋体" w:cs="宋体"/>
          <w:color w:val="000"/>
          <w:sz w:val="28"/>
          <w:szCs w:val="28"/>
        </w:rPr>
        <w:t xml:space="preserve">(二)全面实施阶段(2024年2月初至11月底)。防范电信网络诈骗工作作为贯穿全年的重点工作之一，各单位要根据各自职责分工，逐条逐点对照实行、抓推进、抓落实，建立常态推进、督导机制，形成全社会人人知晓掌握防范要点的宣传效应，切实压降此类案件的高发态势。</w:t>
      </w:r>
    </w:p>
    <w:p>
      <w:pPr>
        <w:ind w:left="0" w:right="0" w:firstLine="560"/>
        <w:spacing w:before="450" w:after="450" w:line="312" w:lineRule="auto"/>
      </w:pPr>
      <w:r>
        <w:rPr>
          <w:rFonts w:ascii="宋体" w:hAnsi="宋体" w:eastAsia="宋体" w:cs="宋体"/>
          <w:color w:val="000"/>
          <w:sz w:val="28"/>
          <w:szCs w:val="28"/>
        </w:rPr>
        <w:t xml:space="preserve">(三)总结评估(2024年12月)对防范电信网络诈骗成效进行全面总结评估，固化经验做法，完善长效机制。</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深刻认识电信网络诈骗防范的重要性和必要性，切实增强工作的责任感和紧迫感，切实把重点整治从事电信网络诈骗犯罪作为一项重要的政治任务来抓，全面加强组织领导，层层抓好工作落实，明确工作职责和任务，明确治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和措施，真正出实招、见实效。</w:t>
      </w:r>
    </w:p>
    <w:p>
      <w:pPr>
        <w:ind w:left="0" w:right="0" w:firstLine="560"/>
        <w:spacing w:before="450" w:after="450" w:line="312" w:lineRule="auto"/>
      </w:pPr>
      <w:r>
        <w:rPr>
          <w:rFonts w:ascii="宋体" w:hAnsi="宋体" w:eastAsia="宋体" w:cs="宋体"/>
          <w:color w:val="000"/>
          <w:sz w:val="28"/>
          <w:szCs w:val="28"/>
        </w:rPr>
        <w:t xml:space="preserve">(二)强化责任落实，加强协作配合。各单位要树立全局“一盘棋”思想，密切配合、通力合作、无缝对接，形成合力。要严格按照方案要求，结合单位实际，以领导干部逐级负责制为抓手，细化各项工作措施并落实到专人负责，确保专项行动顺利推进。</w:t>
      </w:r>
    </w:p>
    <w:p>
      <w:pPr>
        <w:ind w:left="0" w:right="0" w:firstLine="560"/>
        <w:spacing w:before="450" w:after="450" w:line="312" w:lineRule="auto"/>
      </w:pPr>
      <w:r>
        <w:rPr>
          <w:rFonts w:ascii="宋体" w:hAnsi="宋体" w:eastAsia="宋体" w:cs="宋体"/>
          <w:color w:val="000"/>
          <w:sz w:val="28"/>
          <w:szCs w:val="28"/>
        </w:rPr>
        <w:t xml:space="preserve">(三)广泛开展宣传、建立长效机制。各单位要根据职责分工，对标入座，在各自区域、条线开展全覆盖宣传，确保宣传工作落到实处，在不断提高宣传工作的覆盖面和影响力的同时，要注重宣传的实效性和针对性，要达到居民群众不仅“入耳”，更要“入脑”“入心”的宣传目的，切实压降案件高发态势。</w:t>
      </w:r>
    </w:p>
    <w:p>
      <w:pPr>
        <w:ind w:left="0" w:right="0" w:firstLine="560"/>
        <w:spacing w:before="450" w:after="450" w:line="312" w:lineRule="auto"/>
      </w:pPr>
      <w:r>
        <w:rPr>
          <w:rFonts w:ascii="宋体" w:hAnsi="宋体" w:eastAsia="宋体" w:cs="宋体"/>
          <w:color w:val="000"/>
          <w:sz w:val="28"/>
          <w:szCs w:val="28"/>
        </w:rPr>
        <w:t xml:space="preserve">(四)加强督导检查，强化情况报送。各单位每月就开展的防范宣传、台账情况进行自查自纠，各单位要明确专人负责相关工作情况报送，以便局办公室动态掌握推进情况和存在问题，落实有效措施整改。各单位于2月10日前通过rtx将工作方案报送局办公室，每月25日前通过rtx将当月防范工作开展情况报局办公室(联系人王芬芬;电。</w:t>
      </w:r>
    </w:p>
    <w:p>
      <w:pPr>
        <w:ind w:left="0" w:right="0" w:firstLine="560"/>
        <w:spacing w:before="450" w:after="450" w:line="312" w:lineRule="auto"/>
      </w:pPr>
      <w:r>
        <w:rPr>
          <w:rFonts w:ascii="黑体" w:hAnsi="黑体" w:eastAsia="黑体" w:cs="黑体"/>
          <w:color w:val="000000"/>
          <w:sz w:val="34"/>
          <w:szCs w:val="34"/>
          <w:b w:val="1"/>
          <w:bCs w:val="1"/>
        </w:rPr>
        <w:t xml:space="preserve">防范电信网络诈骗犯罪宣传活动工作方案篇五</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国务院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中宣传活动，有效提升人民群众防范电信网络诈骗犯罪的能力，达到“一次教育，终生受益”的良好效果，实现年内全县电信诈骗犯罪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党群中心的电子显示屏广告牌等载体，滚动播放电信网络诈骗防范宣传视频和标语，实现电子屏幕全覆盖；要制作宣传页、宣传板，在人员聚集的场所、区域定期举办宣传活动；要组织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公安局：要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（三）县融媒体中心：要主动与公安局对接，与公安机关联合制作专题视频和专题报道，及时开展连续报道、跟踪报道，用真实的案例教育群众防骗识骗。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（四）县市场监管局：要指导督促各宾馆、酒店、商场、集贸市场，沿街门店充分利用电子显示屏、广告牌等载体，滚动播放电信网络诈骗防范宣传视频和标语，实现电子屏幕全覆盖。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平台、微信工作群、qq工作栏等平台向相关单位财务人员推送防范电信网络诈骗知识，提升财务人员防范诈骗的意识和辨别诈骗手段的能力，有效降低冒充领导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组织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领导担任宣传防范负责人，通过以学生为传播手段，以各校校园告示栏、宣传窗微信群、校讯通、致学生家长的一封信为载体，向学生家长群体宣传通报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组织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（十）县司法局：要组织宣传小分队，结合法律“六进”开展法制宣传教育，重点宣传电信网络诈骗的危害性和严重性，教育引导群众确立正确是非观、荣辱观，自觉抵制电信网络诈骗违法犯罪活动。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政策活动等时机，开展防范电信网络诈骗宣传活动；要在全县福利彩票投注站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（一）加强领导，强化联动。各乡（镇）、居民事务中心、县政府各有关部门负责同志要按照各自任务分工做好防范电信网络诈骗宣传活动的组织领导、协调推进和督导落实。</w:t>
      </w:r>
    </w:p>
    <w:p>
      <w:pPr>
        <w:ind w:left="0" w:right="0" w:firstLine="560"/>
        <w:spacing w:before="450" w:after="450" w:line="312" w:lineRule="auto"/>
      </w:pPr>
      <w:r>
        <w:rPr>
          <w:rFonts w:ascii="宋体" w:hAnsi="宋体" w:eastAsia="宋体" w:cs="宋体"/>
          <w:color w:val="000"/>
          <w:sz w:val="28"/>
          <w:szCs w:val="28"/>
        </w:rPr>
        <w:t xml:space="preserve">（二）高度重视，落实责任。各乡（镇）、居民事务中心、县政府各有关部门高度重视防范电信网络诈骗宣传活动，明确分管领导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政府各有关部门要因地因时制宜，通过传统和现代手段相结合的方式，创新宣传方法，提升宣传实效，切实把防范电信网络诈骗宣传活动推向纵深，推向全面，形成浓厚的舆论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（四）宣传到位，按时报送。各乡（镇）、居民事务中心、县政府各有关部门务必于每周五下午16:00前将宣传情况及印证图片报至邮箱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。联系人：县公安局宣传室主任马文彦；电话：13313505185。</w:t>
      </w:r>
    </w:p>
    <w:p>
      <w:pPr>
        <w:ind w:left="0" w:right="0" w:firstLine="560"/>
        <w:spacing w:before="450" w:after="450" w:line="312" w:lineRule="auto"/>
      </w:pPr>
      <w:r>
        <w:rPr>
          <w:rFonts w:ascii="宋体" w:hAnsi="宋体" w:eastAsia="宋体" w:cs="宋体"/>
          <w:color w:val="000"/>
          <w:sz w:val="28"/>
          <w:szCs w:val="28"/>
        </w:rPr>
        <w:t xml:space="preserve">此次集中宣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制度化，提升公众安全意识，确保全县电信网络诈骗案件逐年下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2024-10-03T11:30:50+08:00</dcterms:created>
  <dcterms:modified xsi:type="dcterms:W3CDTF">2024-10-03T11:30:50+08:00</dcterms:modified>
</cp:coreProperties>
</file>

<file path=docProps/custom.xml><?xml version="1.0" encoding="utf-8"?>
<Properties xmlns="http://schemas.openxmlformats.org/officeDocument/2006/custom-properties" xmlns:vt="http://schemas.openxmlformats.org/officeDocument/2006/docPropsVTypes"/>
</file>