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小学一年级家长会班主任发言稿范文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小学一年级家长会班主任发言稿应该怎么写呢?下面是小编收集整理的小学一年级家长会班主任发言稿，欢迎阅读。  小学一年级家长会班主任发言稿1  尊敬的各位家长：  你们好!首先，请允许我代表所有任课老师，向各位家长的到来，表示热烈的欢迎和衷...</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小学一年级家长会班主任发言稿应该怎么写呢?下面是小编收集整理的小学一年级家长会班主任发言稿，欢迎阅读。</w:t>
      </w:r>
    </w:p>
    <w:p>
      <w:pPr>
        <w:ind w:left="0" w:right="0" w:firstLine="560"/>
        <w:spacing w:before="450" w:after="450" w:line="312" w:lineRule="auto"/>
      </w:pPr>
      <w:r>
        <w:rPr>
          <w:rFonts w:ascii="宋体" w:hAnsi="宋体" w:eastAsia="宋体" w:cs="宋体"/>
          <w:color w:val="000"/>
          <w:sz w:val="28"/>
          <w:szCs w:val="28"/>
        </w:rPr>
        <w:t xml:space="preserve">小学一年级家长会班主任发言稿1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1、20xx年度全市教育工作先进单位。</w:t>
      </w:r>
    </w:p>
    <w:p>
      <w:pPr>
        <w:ind w:left="0" w:right="0" w:firstLine="560"/>
        <w:spacing w:before="450" w:after="450" w:line="312" w:lineRule="auto"/>
      </w:pPr>
      <w:r>
        <w:rPr>
          <w:rFonts w:ascii="宋体" w:hAnsi="宋体" w:eastAsia="宋体" w:cs="宋体"/>
          <w:color w:val="000"/>
          <w:sz w:val="28"/>
          <w:szCs w:val="28"/>
        </w:rPr>
        <w:t xml:space="preserve">2、20xx年度教育系统行风建设先进单位。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3、20xx年度小记者工作先进单位。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5、在全市举办的历史的选择讲故事比赛中，我校推举的选手获二等奖的好成绩。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1、20xx年度素质教育工作先进单位。</w:t>
      </w:r>
    </w:p>
    <w:p>
      <w:pPr>
        <w:ind w:left="0" w:right="0" w:firstLine="560"/>
        <w:spacing w:before="450" w:after="450" w:line="312" w:lineRule="auto"/>
      </w:pPr>
      <w:r>
        <w:rPr>
          <w:rFonts w:ascii="宋体" w:hAnsi="宋体" w:eastAsia="宋体" w:cs="宋体"/>
          <w:color w:val="000"/>
          <w:sz w:val="28"/>
          <w:szCs w:val="28"/>
        </w:rPr>
        <w:t xml:space="preserve">2、20xx年度平安和谐校园建设先进单位。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4、教育系统工会先进集体。</w:t>
      </w:r>
    </w:p>
    <w:p>
      <w:pPr>
        <w:ind w:left="0" w:right="0" w:firstLine="560"/>
        <w:spacing w:before="450" w:after="450" w:line="312" w:lineRule="auto"/>
      </w:pPr>
      <w:r>
        <w:rPr>
          <w:rFonts w:ascii="宋体" w:hAnsi="宋体" w:eastAsia="宋体" w:cs="宋体"/>
          <w:color w:val="000"/>
          <w:sz w:val="28"/>
          <w:szCs w:val="28"/>
        </w:rPr>
        <w:t xml:space="preserve">5、20xx年教代会优秀星。</w:t>
      </w:r>
    </w:p>
    <w:p>
      <w:pPr>
        <w:ind w:left="0" w:right="0" w:firstLine="560"/>
        <w:spacing w:before="450" w:after="450" w:line="312" w:lineRule="auto"/>
      </w:pPr>
      <w:r>
        <w:rPr>
          <w:rFonts w:ascii="宋体" w:hAnsi="宋体" w:eastAsia="宋体" w:cs="宋体"/>
          <w:color w:val="000"/>
          <w:sz w:val="28"/>
          <w:szCs w:val="28"/>
        </w:rPr>
        <w:t xml:space="preserve">6、在20xx年全县中小学素质教育工作综合督导评估中获得第一名。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后来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2、4月12日，在全县中小学运动会开幕式上我校300余人大型韵律操《童心飞扬》表演非常精彩，受到与会领导及观众的一致好评。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希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创建国家级规范汉字书写特色学校进行检查指导，通过听汇报、看短片、查档案、听课、师生座谈、现场书写等，对我校的各项工作给予了高度评价，言称完全符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6.我校四名同学参加CCTV希望之星英语风采大赛山东省半决赛。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xx年CCTV希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4、关于午休和接送工作。首先要按时作息，学校现在实行的是夏季作息时间，下午2：40预备，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一定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天不得超过6小时，学校必须按相关规定来做，请家长理解。接送孩子一定要在学校规定的接送点接送，要让孩子知道，自己已经是一名小学生了，生活、学习不能完全依靠父母和教师，自己的事自己做，遇到问题和困难自己要想办法解决。培养孩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1、每天为孩子削好至少5只铅笔，一块橡皮。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宋体" w:hAnsi="宋体" w:eastAsia="宋体" w:cs="宋体"/>
          <w:color w:val="000"/>
          <w:sz w:val="28"/>
          <w:szCs w:val="28"/>
        </w:rPr>
        <w:t xml:space="preserve">小学一年级家长会发言稿2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最高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2024-10-06T18:33:37+08:00</dcterms:created>
  <dcterms:modified xsi:type="dcterms:W3CDTF">2024-10-06T18:33:37+08:00</dcterms:modified>
</cp:coreProperties>
</file>

<file path=docProps/custom.xml><?xml version="1.0" encoding="utf-8"?>
<Properties xmlns="http://schemas.openxmlformats.org/officeDocument/2006/custom-properties" xmlns:vt="http://schemas.openxmlformats.org/officeDocument/2006/docPropsVTypes"/>
</file>