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最新小学学校安全工作总结(十一篇)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小学学校安全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小学学校安全工作总结篇一</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20xx--20xx年秋季第一学期小学安全工作总结。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小学学校安全工作总结篇二</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由于宣传到位，准备充分，安排合理，措施得力，20xx年秋季开学工作进行有条不紊，取得圆满成功。得到教育局检查领导的充分肯定,并在中心校开学工作检查中名列前茅。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(一)加强政治和业务学习,领导作风过硬</w:t>
      </w:r>
    </w:p>
    <w:p>
      <w:pPr>
        <w:ind w:left="0" w:right="0" w:firstLine="560"/>
        <w:spacing w:before="450" w:after="450" w:line="312" w:lineRule="auto"/>
      </w:pPr>
      <w:r>
        <w:rPr>
          <w:rFonts w:ascii="宋体" w:hAnsi="宋体" w:eastAsia="宋体" w:cs="宋体"/>
          <w:color w:val="000"/>
          <w:sz w:val="28"/>
          <w:szCs w:val="28"/>
        </w:rPr>
        <w:t xml:space="preserve">1、一学期来学校多次组织全体教师集体学习了《x大报告》、《中小学教师职业道德规范》、《教师法》、《未成年人保护法》、《中华人民共和国义务教育法》、《信访条例》、《中华人民共和国集会游行示威法》，《湖北省德育年会20xx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2、每周日晚上为行政例会时间，总结上周工作，安排下周工作。这种作法得到了县领导的好评。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xx年秋季开学时学校成立了安全管理领导小组，制订了安全工作方案，制订了安全隐患应急预案，落实了安全责任制;并把安全工作落实到具体的班级，各班主任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主任的得力措施和全校班主任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小学学校安全工作总结篇三</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小学学校安全工作总结篇四</w:t>
      </w:r>
    </w:p>
    <w:p>
      <w:pPr>
        <w:ind w:left="0" w:right="0" w:firstLine="560"/>
        <w:spacing w:before="450" w:after="450" w:line="312" w:lineRule="auto"/>
      </w:pPr>
      <w:r>
        <w:rPr>
          <w:rFonts w:ascii="宋体" w:hAnsi="宋体" w:eastAsia="宋体" w:cs="宋体"/>
          <w:color w:val="000"/>
          <w:sz w:val="28"/>
          <w:szCs w:val="28"/>
        </w:rPr>
        <w:t xml:space="preserve">我校安全工作，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制定了《砂二小突发安全事故应急处置预案》，如《砂二小抗击强降雨天气及防汛抗灾预案》，《防治手足口病和肠道疾病的预案》等。</w:t>
      </w:r>
    </w:p>
    <w:p>
      <w:pPr>
        <w:ind w:left="0" w:right="0" w:firstLine="560"/>
        <w:spacing w:before="450" w:after="450" w:line="312" w:lineRule="auto"/>
      </w:pPr>
      <w:r>
        <w:rPr>
          <w:rFonts w:ascii="宋体" w:hAnsi="宋体" w:eastAsia="宋体" w:cs="宋体"/>
          <w:color w:val="000"/>
          <w:sz w:val="28"/>
          <w:szCs w:val="28"/>
        </w:rPr>
        <w:t xml:space="preserve">5、本期九月份，请了派出所的庄户籍到我校进行了未成年人思想道德建设的法制教育。十月份，请了交通大队的交警同志到我校进行安全知识讲座。效果良好。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市经济和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小学学校安全工作总结篇五</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w:t>
      </w:r>
    </w:p>
    <w:p>
      <w:pPr>
        <w:ind w:left="0" w:right="0" w:firstLine="560"/>
        <w:spacing w:before="450" w:after="450" w:line="312" w:lineRule="auto"/>
      </w:pPr>
      <w:r>
        <w:rPr>
          <w:rFonts w:ascii="宋体" w:hAnsi="宋体" w:eastAsia="宋体" w:cs="宋体"/>
          <w:color w:val="000"/>
          <w:sz w:val="28"/>
          <w:szCs w:val="28"/>
        </w:rPr>
        <w:t xml:space="preserve">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小学学校安全工作总结篇七</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小学学校安全工作总结篇八</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小学学校安全工作总结篇九</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(1)课题研究：a、做好做实省“”立项课题的实施工作。b、做好新教育实验的实验和成果总结工作，将实验与学校的“”立项课题的研究结合起来，优势互补，共同发展。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xx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小学学校安全工作总结篇十</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w:t>
      </w:r>
    </w:p>
    <w:p>
      <w:pPr>
        <w:ind w:left="0" w:right="0" w:firstLine="560"/>
        <w:spacing w:before="450" w:after="450" w:line="312" w:lineRule="auto"/>
      </w:pPr>
      <w:r>
        <w:rPr>
          <w:rFonts w:ascii="宋体" w:hAnsi="宋体" w:eastAsia="宋体" w:cs="宋体"/>
          <w:color w:val="000"/>
          <w:sz w:val="28"/>
          <w:szCs w:val="28"/>
        </w:rPr>
        <w:t xml:space="preserve">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小学学校安全工作总结篇十一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学校安全责任状》，实行领导承包，分片包干，做到定期检查和随时检查相结合，并建立了安全考核奖惩细则及安全工作制度。安全管理做到了网络化，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2024-10-06T16:30:36+08:00</dcterms:created>
  <dcterms:modified xsi:type="dcterms:W3CDTF">2024-10-06T16:30:36+08:00</dcterms:modified>
</cp:coreProperties>
</file>

<file path=docProps/custom.xml><?xml version="1.0" encoding="utf-8"?>
<Properties xmlns="http://schemas.openxmlformats.org/officeDocument/2006/custom-properties" xmlns:vt="http://schemas.openxmlformats.org/officeDocument/2006/docPropsVTypes"/>
</file>