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建党九十周年财政系统比赛演讲稿</w:t>
      </w:r>
      <w:bookmarkEnd w:id="1"/>
    </w:p>
    <w:p>
      <w:pPr>
        <w:jc w:val="center"/>
        <w:spacing w:before="0" w:after="450"/>
      </w:pPr>
      <w:r>
        <w:rPr>
          <w:rFonts w:ascii="Arial" w:hAnsi="Arial" w:eastAsia="Arial" w:cs="Arial"/>
          <w:color w:val="999999"/>
          <w:sz w:val="20"/>
          <w:szCs w:val="20"/>
        </w:rPr>
        <w:t xml:space="preserve">来源：网络  作者：落花人独立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领导、同志们：大家好！忆往昔峥嵘岁月稠，看今朝旖旎风光秀，回首艰苦的战争岁月，多少革命先辈抛头颅、洒热血，多少仁人志士用自己的一腔热血誓死捍卫国家的荣誉和民族的尊严，他（她）的鲜血染红了国旗，他（她）们的牺牲缔造了伟大的新祖...</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峥嵘岁月稠，看今朝旖旎风光秀，回首艰苦的战争岁月，多少革命先辈抛头颅、洒热血，多少仁人志士用自己的一腔热血誓死捍卫国家的荣誉和民族的尊严，他（她）的鲜血染红了国旗，他（她）们的牺牲缔造了伟大的新祖国！现如今，在品味和平年代的美好之时，我们也不会这些新中国的共产党人，他们一代又一代用鞠躬尽瘁、执着奉献诠释着一名共产党员的朴素情怀。他们同样用生命和热血演绎了一首首感人肺腑、催人奋进的凯歌！可以收，我们党走过的路，是一曲众志成城的乐章，是一首群情激荡的诗篇，更是一部壮丽雄浑的历史！</w:t>
      </w:r>
    </w:p>
    <w:p>
      <w:pPr>
        <w:ind w:left="0" w:right="0" w:firstLine="560"/>
        <w:spacing w:before="450" w:after="450" w:line="312" w:lineRule="auto"/>
      </w:pPr>
      <w:r>
        <w:rPr>
          <w:rFonts w:ascii="宋体" w:hAnsi="宋体" w:eastAsia="宋体" w:cs="宋体"/>
          <w:color w:val="000"/>
          <w:sz w:val="28"/>
          <w:szCs w:val="28"/>
        </w:rPr>
        <w:t xml:space="preserve">坚守平凡即意味着伟大，在社会生活中，在我们的身边，包括我们自己，大家做人勤勤恳恳、任劳任怨，虽然没有信誓旦旦的豪言，没有轰轰烈烈的壮举，但却用自己的实际行动诠释着责任、践行着使命，在平凡中耕耘，在耕耘中奉献，用不平凡的精神感悟平凡，用不平凡的业绩书写辉煌！</w:t>
      </w:r>
    </w:p>
    <w:p>
      <w:pPr>
        <w:ind w:left="0" w:right="0" w:firstLine="560"/>
        <w:spacing w:before="450" w:after="450" w:line="312" w:lineRule="auto"/>
      </w:pPr>
      <w:r>
        <w:rPr>
          <w:rFonts w:ascii="宋体" w:hAnsi="宋体" w:eastAsia="宋体" w:cs="宋体"/>
          <w:color w:val="000"/>
          <w:sz w:val="28"/>
          <w:szCs w:val="28"/>
        </w:rPr>
        <w:t xml:space="preserve">法国的拿破仑曾经说过，一头狮子带领的九十九只绵羊可以打败一只绵羊带领的九十九只狮子。这就是著名的狮羊效应。这句名言充分说明了主帅或者领导人对于团队的至关重要性。选好领导者，是一个集体不断发展和获得胜利的根本所在。他们在集体管理中是“领头雁”、是指挥者，对集体的影响非常大。因此，我们的领导干部，一方面要加强自身素质的建设，积极参加切实可行的培训活动，使自身的整体素质登上新的台阶。与此同时，作为领导干部在管理中，必须认真而科学地选好班干部，让我们的管理工作有好的“领头雁”，具有“狮子”一样的领导才能。而我们的领导同志就是这样的人。</w:t>
      </w:r>
    </w:p>
    <w:p>
      <w:pPr>
        <w:ind w:left="0" w:right="0" w:firstLine="560"/>
        <w:spacing w:before="450" w:after="450" w:line="312" w:lineRule="auto"/>
      </w:pPr>
      <w:r>
        <w:rPr>
          <w:rFonts w:ascii="宋体" w:hAnsi="宋体" w:eastAsia="宋体" w:cs="宋体"/>
          <w:color w:val="000"/>
          <w:sz w:val="28"/>
          <w:szCs w:val="28"/>
        </w:rPr>
        <w:t xml:space="preserve">在担任监督监察局局长的一年多的时间里，他主动放下架子、扑下身子，边学习边考察边工作，走遍了河南县市，迅速进入了工作状态，全面掌握了第一手资料。在此基础上，他针对问题对症下药、总结经验研究对策，指导相关处室、带领局党委一班人相继出台了《》、《》等项管理规章制度，形成了内外结合、顺畅贯通、多方联动的运行机制，一改过去监督监察单打独斗的局面，初步构建了财政“大监督”格局，一举摘掉了过去“三难”帽子，走在了全国的前列。</w:t>
      </w:r>
    </w:p>
    <w:p>
      <w:pPr>
        <w:ind w:left="0" w:right="0" w:firstLine="560"/>
        <w:spacing w:before="450" w:after="450" w:line="312" w:lineRule="auto"/>
      </w:pPr>
      <w:r>
        <w:rPr>
          <w:rFonts w:ascii="宋体" w:hAnsi="宋体" w:eastAsia="宋体" w:cs="宋体"/>
          <w:color w:val="000"/>
          <w:sz w:val="28"/>
          <w:szCs w:val="28"/>
        </w:rPr>
        <w:t xml:space="preserve">较真碰硬，敢于担当。财政监督监察的根本目的就是要预防违反财经纪律的行为发生，防患于未然。对此，他提倡突出重点、盯住热点、解决难点，指导全局围绕执行财经纪律、落实财经制度、组织财经管理等重点环节，狠抓事前、事中和事后监督，做到了严制度、严标准、严规范、严讲评，不徇私情，秉公办事。在11项财政专项资金的监督监察中，先后查处违纪资金万元，得到了财政部、省委省政府的高度评价。</w:t>
      </w:r>
    </w:p>
    <w:p>
      <w:pPr>
        <w:ind w:left="0" w:right="0" w:firstLine="560"/>
        <w:spacing w:before="450" w:after="450" w:line="312" w:lineRule="auto"/>
      </w:pPr>
      <w:r>
        <w:rPr>
          <w:rFonts w:ascii="宋体" w:hAnsi="宋体" w:eastAsia="宋体" w:cs="宋体"/>
          <w:color w:val="000"/>
          <w:sz w:val="28"/>
          <w:szCs w:val="28"/>
        </w:rPr>
        <w:t xml:space="preserve">雷厉风行，作风硬朗。“群雁高飞头雁领，打铁还需自身硬”。从事财政监督监察工作，没有过硬的工作作风和业务素质是无法胜任工作需要的，更谈不上发展了。对此，他在开展正常工作的同时，十分注重培养年轻干部的工作作风和业务能力。工作中，他雷厉风行，注重细节，常挂在他嘴边的话就是“铁面无私带队伍，就是一心一意爱队伍”。在他的要求下，财务监督监察局每季度组织开展一次，每半年开展一次业务技能大比武，每年评选一次业务能手，使年轻干部的业务能力和水平在短时间内有了很大的提高。</w:t>
      </w:r>
    </w:p>
    <w:p>
      <w:pPr>
        <w:ind w:left="0" w:right="0" w:firstLine="560"/>
        <w:spacing w:before="450" w:after="450" w:line="312" w:lineRule="auto"/>
      </w:pPr>
      <w:r>
        <w:rPr>
          <w:rFonts w:ascii="宋体" w:hAnsi="宋体" w:eastAsia="宋体" w:cs="宋体"/>
          <w:color w:val="000"/>
          <w:sz w:val="28"/>
          <w:szCs w:val="28"/>
        </w:rPr>
        <w:t xml:space="preserve">同志是监督监察系统的优秀代表，也是我们监督监察系统的一个缩影。在他的身上，我们看到了一个共产党员“在平凡中创造卓越，在奉献中实现自我”的朴素情怀，也看到了一个共产党员“履职尽责践使命，殚精竭虑为人民”的高尚操守。作为财政监督监察人，我们岗位平凡而又责任重大，维护财经纪律、为财政工作保驾护航，是我们神圣的职责！</w:t>
      </w:r>
    </w:p>
    <w:p>
      <w:pPr>
        <w:ind w:left="0" w:right="0" w:firstLine="560"/>
        <w:spacing w:before="450" w:after="450" w:line="312" w:lineRule="auto"/>
      </w:pPr>
      <w:r>
        <w:rPr>
          <w:rFonts w:ascii="宋体" w:hAnsi="宋体" w:eastAsia="宋体" w:cs="宋体"/>
          <w:color w:val="000"/>
          <w:sz w:val="28"/>
          <w:szCs w:val="28"/>
        </w:rPr>
        <w:t xml:space="preserve">最后在这里，我想再一次用他的事迹告诫我，也告诫我们大家：责任高于一切，使命重于泰山！这生生不息的责任感、使命感，才是我们中华民族不倒的旗、不断的根、不灭的魂！敬重自己所选择的职业吧，这是天命！对于天命，我们不能选择，也不能逃避，只能——担当！为了党旗高高飘扬，为了那份鲜红的颜色，让我们勇往直前、努力奋斗，共同开创财政系统更好美的明天、更辉煌的未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2024-10-18T12:13:15+08:00</dcterms:created>
  <dcterms:modified xsi:type="dcterms:W3CDTF">2024-10-18T12:13:15+08:00</dcterms:modified>
</cp:coreProperties>
</file>

<file path=docProps/custom.xml><?xml version="1.0" encoding="utf-8"?>
<Properties xmlns="http://schemas.openxmlformats.org/officeDocument/2006/custom-properties" xmlns:vt="http://schemas.openxmlformats.org/officeDocument/2006/docPropsVTypes"/>
</file>