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最新农贸市场调研报告(4篇)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农贸市场调研报告篇一一、菜市场的租金概况从全区较有代表性的33个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农贸市场调研报告篇一</w:t>
      </w:r>
    </w:p>
    <w:p>
      <w:pPr>
        <w:ind w:left="0" w:right="0" w:firstLine="560"/>
        <w:spacing w:before="450" w:after="450" w:line="312" w:lineRule="auto"/>
      </w:pPr>
      <w:r>
        <w:rPr>
          <w:rFonts w:ascii="宋体" w:hAnsi="宋体" w:eastAsia="宋体" w:cs="宋体"/>
          <w:color w:val="000"/>
          <w:sz w:val="28"/>
          <w:szCs w:val="28"/>
        </w:rPr>
        <w:t xml:space="preserve">一、菜市场的租金概况</w:t>
      </w:r>
    </w:p>
    <w:p>
      <w:pPr>
        <w:ind w:left="0" w:right="0" w:firstLine="560"/>
        <w:spacing w:before="450" w:after="450" w:line="312" w:lineRule="auto"/>
      </w:pPr>
      <w:r>
        <w:rPr>
          <w:rFonts w:ascii="宋体" w:hAnsi="宋体" w:eastAsia="宋体" w:cs="宋体"/>
          <w:color w:val="000"/>
          <w:sz w:val="28"/>
          <w:szCs w:val="28"/>
        </w:rPr>
        <w:t xml:space="preserve">从全区较有代表性的33个菜市场抽样调查看，市场日平均租金0.996元/每平方米，其中标准化菜市场25家，占75.8%，日平均租金1.045元;非标准化8家，占24.2%，日平均租金0.845;如以肇嘉浜路为界，浜北、浜南、中环线以外地区划分，则浜北地区9家，日平均租金1.193元;浜南地区16家，日平均租金0.975元;中环线以外地区8家，日平均租金0.80元。从中可见，地区差比较明显，浜北地区与中环线以外地区日租金平均价差近0.40元，标准化与非标准化菜市场日租金价差在0.20元。所以，如果租金不分地区、不分条件设施而制定统一标准则缺乏合理性，因此，需要有区别制定每平方米日租金的上限。</w:t>
      </w:r>
    </w:p>
    <w:p>
      <w:pPr>
        <w:ind w:left="0" w:right="0" w:firstLine="560"/>
        <w:spacing w:before="450" w:after="450" w:line="312" w:lineRule="auto"/>
      </w:pPr>
      <w:r>
        <w:rPr>
          <w:rFonts w:ascii="宋体" w:hAnsi="宋体" w:eastAsia="宋体" w:cs="宋体"/>
          <w:color w:val="000"/>
          <w:sz w:val="28"/>
          <w:szCs w:val="28"/>
        </w:rPr>
        <w:t xml:space="preserve">二、菜场内摊位租金现状</w:t>
      </w:r>
    </w:p>
    <w:p>
      <w:pPr>
        <w:ind w:left="0" w:right="0" w:firstLine="560"/>
        <w:spacing w:before="450" w:after="450" w:line="312" w:lineRule="auto"/>
      </w:pPr>
      <w:r>
        <w:rPr>
          <w:rFonts w:ascii="宋体" w:hAnsi="宋体" w:eastAsia="宋体" w:cs="宋体"/>
          <w:color w:val="000"/>
          <w:sz w:val="28"/>
          <w:szCs w:val="28"/>
        </w:rPr>
        <w:t xml:space="preserve">摊位租金是比较棘手的问题，摊主经营的行业不同形成不同的摊位价格。由此，我们根据不同的主副食品类别，分别对36个菜市场的猪肉、蛋品、水产(河鲜、海鲜)、蔬菜、豆制品、禽(活禽、分割禽)、水果行业的3667个摊位租金作了调查，在摊位总数中，猪肉占8.5%、摊位平均价格为1154元，蛋品占2.5%、摊位平均价格为740元，水产占15.4%、摊位平均价格中河鲜1286元、海鲜807元，蔬菜占41.7%、摊位平均价格为623元，豆制品占4.7%、摊位平均价格为928元，禽占4.6%、摊位平均价格活禽2024元、分割禽818元，水果占4.3%、摊位平均价格为1036元。在这主要的七类行业摊位中，由于经营主体的不同、地段不同，摊位所处的市口不同，摊位费的价格也存在差异。以猪肉摊位为例，浜北地段平均价格为1378元/月，浜南地段平均价格为1010元/月，中环线以外平均价格为1245元/月;同为浜北地段，猪肉摊位标准化菜市场平均价格为1420元，非标准平均价格仅为1042元;同一市场中，场内房间的猪肉摊位与一般猪肉摊位自然存在差距，这种差别同样表现在其他六类主副食品的摊位费租金上，由此可见，菜市场摊位费较为复杂，各种不平衡不能简单制定一个固定的摊位标准。</w:t>
      </w:r>
    </w:p>
    <w:p>
      <w:pPr>
        <w:ind w:left="0" w:right="0" w:firstLine="560"/>
        <w:spacing w:before="450" w:after="450" w:line="312" w:lineRule="auto"/>
      </w:pPr>
      <w:r>
        <w:rPr>
          <w:rFonts w:ascii="宋体" w:hAnsi="宋体" w:eastAsia="宋体" w:cs="宋体"/>
          <w:color w:val="000"/>
          <w:sz w:val="28"/>
          <w:szCs w:val="28"/>
        </w:rPr>
        <w:t xml:space="preserve">三、设想与对策</w:t>
      </w:r>
    </w:p>
    <w:p>
      <w:pPr>
        <w:ind w:left="0" w:right="0" w:firstLine="560"/>
        <w:spacing w:before="450" w:after="450" w:line="312" w:lineRule="auto"/>
      </w:pPr>
      <w:r>
        <w:rPr>
          <w:rFonts w:ascii="宋体" w:hAnsi="宋体" w:eastAsia="宋体" w:cs="宋体"/>
          <w:color w:val="000"/>
          <w:sz w:val="28"/>
          <w:szCs w:val="28"/>
        </w:rPr>
        <w:t xml:space="preserve">1、菜市场设定租金限定。菜市场的场地资源多数为公建配套的国有资源，场地的布局充分体现了以居民生活对菜市场的需求为规划原则的，对掌握管理这些资源的各个部门来讲，应充分认识到菜市场与居民生活密切相关且具有支配性地位的特性，应从利民的角度考虑，而不应只将其看作是获取更多的利益的渠道。基于这一认识，凡国有的公建配套资源可以定一个统一的菜市场租金标准，该标准不得高于同一地区菜市场租金的社会平均水平。以这次抽样调查的33个菜市场平均租金价格来计，日平均租金为0.996元/平方米。尽管浜北、浜南日平均租金价差为0.218元，但年租金价差也仅2300多元。所以，我们认为区域内租金规定不宜再细分，对公建配套的菜场以每平米1.00元为区内菜市场租金最高上限，下浮不限。这对标准化菜市场具有扶持作用，租金的积累倘若以五年为计，就具有对菜市场进行再改造的能力，实现良性循环。而除此之外的社会经营者自行开辟的菜市场租金则不设规定。</w:t>
      </w:r>
    </w:p>
    <w:p>
      <w:pPr>
        <w:ind w:left="0" w:right="0" w:firstLine="560"/>
        <w:spacing w:before="450" w:after="450" w:line="312" w:lineRule="auto"/>
      </w:pPr>
      <w:r>
        <w:rPr>
          <w:rFonts w:ascii="宋体" w:hAnsi="宋体" w:eastAsia="宋体" w:cs="宋体"/>
          <w:color w:val="000"/>
          <w:sz w:val="28"/>
          <w:szCs w:val="28"/>
        </w:rPr>
        <w:t xml:space="preserve">2、菜市场摊位费问题。</w:t>
      </w:r>
    </w:p>
    <w:p>
      <w:pPr>
        <w:ind w:left="0" w:right="0" w:firstLine="560"/>
        <w:spacing w:before="450" w:after="450" w:line="312" w:lineRule="auto"/>
      </w:pPr>
      <w:r>
        <w:rPr>
          <w:rFonts w:ascii="宋体" w:hAnsi="宋体" w:eastAsia="宋体" w:cs="宋体"/>
          <w:color w:val="000"/>
          <w:sz w:val="28"/>
          <w:szCs w:val="28"/>
        </w:rPr>
        <w:t xml:space="preserve">我们认为，应首先对租赁摊位的经营商品要有规定，也就是说，上述的猪肉、蔬菜等七类行业的品种要占一定比例。据抽样调查情况看，36个菜市场中七类行业所占摊位比例平均为81.7%，这基本符合要求。七类行业在每家菜市场的比例尽管有所不同，但总体上大同小异。如果打造一个数学模型，可以细分至每个行业的商品所占比例，但考虑地区层次、供求的差别，不宜细分规定。菜市场摊位价格制定，由于差别大，比较复杂、也比较棘手，以调查情况而言，既存在地区差、规模差、模式差、经营主体差，还存在场内摊位的市口差、品种差等等。为解决菜场内房间摊位与一般摊位的价差问题，我们考虑两个办法：(1)根据地段、标准化与非标准化制定一个基准价，允许上浮比例。据调查了解，房间摊位经营者一般租赁费在1500元/月左右，猪肉最高在1900元/月，但不具代表性。一般而言，场内房间摊位的租赁基准价定在1500元则具有可行性。考虑标准化菜市场创建成本及鼓励方向，允许其房间摊位的租赁费在基准价上上浮20%。场内一般摊位中，若以调查的平均租赁价为依据，租赁费(标准化柜台)上限分别可以设置为：猪肉摊位1000元(剔除房间租赁价)、蛋品摊位750元、水产摊位海鲜800元(河鲜均为房间)、蔬菜摊位平均价格600元，豆制品摊位920元，分割禽820元(活禽均为房间)，水果摊位1050元。这一基准价，最大的不足是平均摊位价淹没了市场设施的差异与管理规范与否的区别，一些非标准化的、低于平均摊位价的菜市场从中反而得益，不利于菜市场的发展趋势。(2)由价格部门根据菜市场的运行成本，以街道为单位申报，由经委与价格部门联合成立审核小组对每一菜市场中七类主要行业的摊位费逐一审核定价。这一做法的益处是准确性适中，既能对菜市场的成本和盈余情况进行一定的控制，也能使政府为发展菜市场的支出得到更有效的掌握。</w:t>
      </w:r>
    </w:p>
    <w:p>
      <w:pPr>
        <w:ind w:left="0" w:right="0" w:firstLine="560"/>
        <w:spacing w:before="450" w:after="450" w:line="312" w:lineRule="auto"/>
      </w:pPr>
      <w:r>
        <w:rPr>
          <w:rFonts w:ascii="宋体" w:hAnsi="宋体" w:eastAsia="宋体" w:cs="宋体"/>
          <w:color w:val="000"/>
          <w:sz w:val="28"/>
          <w:szCs w:val="28"/>
        </w:rPr>
        <w:t xml:space="preserve">3、菜市场的指导价。</w:t>
      </w:r>
    </w:p>
    <w:p>
      <w:pPr>
        <w:ind w:left="0" w:right="0" w:firstLine="560"/>
        <w:spacing w:before="450" w:after="450" w:line="312" w:lineRule="auto"/>
      </w:pPr>
      <w:r>
        <w:rPr>
          <w:rFonts w:ascii="宋体" w:hAnsi="宋体" w:eastAsia="宋体" w:cs="宋体"/>
          <w:color w:val="000"/>
          <w:sz w:val="28"/>
          <w:szCs w:val="28"/>
        </w:rPr>
        <w:t xml:space="preserve">免去市场收费、降低市场租金、规范摊位收费标准，理应传导于菜价，最终目的是体现政府关注民生，让百姓得益。在市场经济条件下如何将政府的利民思想转化为百姓的切身利益，我们考虑可以出台副食品行业指导价或菜市场指导价以此规范菜市场内的商品价格。通过区副食品行业协会服务社会、服务政府、服务企业的职能，制定主要副食品的“今日指导价”，各菜市场可根据市场副食品市场行情，对当天的猪肉、水产和蔬菜代表品种实行最高指导价，不得突破。菜市场经营者对每个入场摊主签订《摊主公约》，以协议形式承诺此项规定。副食品代表品种的最高指导价由菜市场经营者根据市场商品行情，加适当毛利于当日公布。代表品种的毛利可作相应规定，如猪肉加10%、水产20%、蔬菜30%。此项举措可在条件较成熟的菜市场先行试点，然后逐步推广。</w:t>
      </w:r>
    </w:p>
    <w:p>
      <w:pPr>
        <w:ind w:left="0" w:right="0" w:firstLine="560"/>
        <w:spacing w:before="450" w:after="450" w:line="312" w:lineRule="auto"/>
      </w:pPr>
      <w:r>
        <w:rPr>
          <w:rFonts w:ascii="宋体" w:hAnsi="宋体" w:eastAsia="宋体" w:cs="宋体"/>
          <w:color w:val="000"/>
          <w:sz w:val="28"/>
          <w:szCs w:val="28"/>
        </w:rPr>
        <w:t xml:space="preserve">4、菜市场实行“一费制”。</w:t>
      </w:r>
    </w:p>
    <w:p>
      <w:pPr>
        <w:ind w:left="0" w:right="0" w:firstLine="560"/>
        <w:spacing w:before="450" w:after="450" w:line="312" w:lineRule="auto"/>
      </w:pPr>
      <w:r>
        <w:rPr>
          <w:rFonts w:ascii="宋体" w:hAnsi="宋体" w:eastAsia="宋体" w:cs="宋体"/>
          <w:color w:val="000"/>
          <w:sz w:val="28"/>
          <w:szCs w:val="28"/>
        </w:rPr>
        <w:t xml:space="preserve">在我们的调查中，菜市场存在着不规范收费现象，既有行政部门的多收费、捆绑式收费，也有经营单位利用行政收费项目向摊主乱收费等。菜市场经营者对摊主分摊的费用也各行其能，因而有必要通过“一费制”的征收，实行统一。在工商管理费、电子秤检验费、除“四害”费、消防、治安联防费等由政府支付情况下，目前来看涉及分摊的费用还有水电费(按表结算)、垃圾清运费、电子秤使用费。这些费用的分摊可以实行摊主进场时的一并结算，实行进场时“一费制”收取。除此之外，不再收取任何分摊费用。另外，对于垃圾清运费，可考虑重新核定基数，从走访邻近的卢湾、闵行、长宁区的菜市场了解到，长宁的玉屏、卢湾的泰康、闵行的黎安菜市场每年“垃圾清运费”上交分别是7000元、19200元、8640元，相比之下，垃圾清运费比我们低的多，考虑到菜市场公益性的特点，可酌情降低其收费基数。</w:t>
      </w:r>
    </w:p>
    <w:p>
      <w:pPr>
        <w:ind w:left="0" w:right="0" w:firstLine="560"/>
        <w:spacing w:before="450" w:after="450" w:line="312" w:lineRule="auto"/>
      </w:pPr>
      <w:r>
        <w:rPr>
          <w:rFonts w:ascii="宋体" w:hAnsi="宋体" w:eastAsia="宋体" w:cs="宋体"/>
          <w:color w:val="000"/>
          <w:sz w:val="28"/>
          <w:szCs w:val="28"/>
        </w:rPr>
        <w:t xml:space="preserve">5、菜市场的长效管理。</w:t>
      </w:r>
    </w:p>
    <w:p>
      <w:pPr>
        <w:ind w:left="0" w:right="0" w:firstLine="560"/>
        <w:spacing w:before="450" w:after="450" w:line="312" w:lineRule="auto"/>
      </w:pPr>
      <w:r>
        <w:rPr>
          <w:rFonts w:ascii="宋体" w:hAnsi="宋体" w:eastAsia="宋体" w:cs="宋体"/>
          <w:color w:val="000"/>
          <w:sz w:val="28"/>
          <w:szCs w:val="28"/>
        </w:rPr>
        <w:t xml:space="preserve">菜市场管理水平参差不齐，入场摊主的个人素质也有差别，导致菜场管理对象相对复杂。如果没有有效的机制，难以形成长效效果，那么，政府从民生利益考虑的资金支出，也就得不到有效落实。面对这种状况，从有效和长效管理的角度考虑，可由区经委牵头制定“区标准化菜市场管理办法”，从标准化菜市场切入，设计符合我区实际的菜市场“管理标准”运行机制，将《标准化菜市场管理办法》的实施细则通过明文规定，组织场长和市场管理人员学习，更具渗透力，使菜市场的管理有章可循，违者按照《细则》处罚，直接触及违规者利益。也可作为标准化菜市场的年终考核依据和非标准化菜市场进行标准化改造的管理标准。此外，仍需保留个别社会力量兴办的菜市场，这对区菜市场的发展和长效管理会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农贸市场调研报告篇二</w:t>
      </w:r>
    </w:p>
    <w:p>
      <w:pPr>
        <w:ind w:left="0" w:right="0" w:firstLine="560"/>
        <w:spacing w:before="450" w:after="450" w:line="312" w:lineRule="auto"/>
      </w:pPr>
      <w:r>
        <w:rPr>
          <w:rFonts w:ascii="宋体" w:hAnsi="宋体" w:eastAsia="宋体" w:cs="宋体"/>
          <w:color w:val="000"/>
          <w:sz w:val="28"/>
          <w:szCs w:val="28"/>
        </w:rPr>
        <w:t xml:space="preserve">随着网购人数的日益增多，网上的支付方式也呈现一种多样化的状态，由于网银付款的程序繁杂，更多便捷的支付方式久而久之便取代了它。随着人们消费观念的进步，许多人喜欢用信用卡购物，考虑到这一点，一种网上的“信用卡”横空出世——蚂蚁花呗。这是一款支付宝与蚂蚁金服合作完成的新的支付方式，简单便捷，也解决了一些群体支付宝里余额不足的“赊购”的消费行为。</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1.通过研究各个年龄段的人群对支付宝蚂蚁花呗的看法和愿意使用支付宝蚂蚁花呗的数据收集。</w:t>
      </w:r>
    </w:p>
    <w:p>
      <w:pPr>
        <w:ind w:left="0" w:right="0" w:firstLine="560"/>
        <w:spacing w:before="450" w:after="450" w:line="312" w:lineRule="auto"/>
      </w:pPr>
      <w:r>
        <w:rPr>
          <w:rFonts w:ascii="宋体" w:hAnsi="宋体" w:eastAsia="宋体" w:cs="宋体"/>
          <w:color w:val="000"/>
          <w:sz w:val="28"/>
          <w:szCs w:val="28"/>
        </w:rPr>
        <w:t xml:space="preserve">2.通过此次研究，进一步了解各个年龄段对支付宝蚂蚁花呗的看法和是否愿意使用。</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研究标题：支付宝蚂蚁花呗使用情况的研究分析报告</w:t>
      </w:r>
    </w:p>
    <w:p>
      <w:pPr>
        <w:ind w:left="0" w:right="0" w:firstLine="560"/>
        <w:spacing w:before="450" w:after="450" w:line="312" w:lineRule="auto"/>
      </w:pPr>
      <w:r>
        <w:rPr>
          <w:rFonts w:ascii="宋体" w:hAnsi="宋体" w:eastAsia="宋体" w:cs="宋体"/>
          <w:color w:val="000"/>
          <w:sz w:val="28"/>
          <w:szCs w:val="28"/>
        </w:rPr>
        <w:t xml:space="preserve">研究人：郑晓茵</w:t>
      </w:r>
    </w:p>
    <w:p>
      <w:pPr>
        <w:ind w:left="0" w:right="0" w:firstLine="560"/>
        <w:spacing w:before="450" w:after="450" w:line="312" w:lineRule="auto"/>
      </w:pPr>
      <w:r>
        <w:rPr>
          <w:rFonts w:ascii="宋体" w:hAnsi="宋体" w:eastAsia="宋体" w:cs="宋体"/>
          <w:color w:val="000"/>
          <w:sz w:val="28"/>
          <w:szCs w:val="28"/>
        </w:rPr>
        <w:t xml:space="preserve">研究时间：20xx年11月30日-20xx年12月04日</w:t>
      </w:r>
    </w:p>
    <w:p>
      <w:pPr>
        <w:ind w:left="0" w:right="0" w:firstLine="560"/>
        <w:spacing w:before="450" w:after="450" w:line="312" w:lineRule="auto"/>
      </w:pPr>
      <w:r>
        <w:rPr>
          <w:rFonts w:ascii="宋体" w:hAnsi="宋体" w:eastAsia="宋体" w:cs="宋体"/>
          <w:color w:val="000"/>
          <w:sz w:val="28"/>
          <w:szCs w:val="28"/>
        </w:rPr>
        <w:t xml:space="preserve">研究对象：各个年龄段使用支付宝的成年人</w:t>
      </w:r>
    </w:p>
    <w:p>
      <w:pPr>
        <w:ind w:left="0" w:right="0" w:firstLine="560"/>
        <w:spacing w:before="450" w:after="450" w:line="312" w:lineRule="auto"/>
      </w:pPr>
      <w:r>
        <w:rPr>
          <w:rFonts w:ascii="宋体" w:hAnsi="宋体" w:eastAsia="宋体" w:cs="宋体"/>
          <w:color w:val="000"/>
          <w:sz w:val="28"/>
          <w:szCs w:val="28"/>
        </w:rPr>
        <w:t xml:space="preserve">研究方法：通过网络问卷的形式进行研究，采取随机研究的方法</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纵观现在的网购市场，除了支付宝能够与传统的银行抗衡，已经没有其他的网购支付工具可以战胜传统银行了，所以蚂蚁金服选择和支付宝联手霸占网购市场，是非常聪明的一种做法了。说到这里，大家就会想象得到未来就是支付宝的世界了，支付宝的金融项目已经横跨了整个金融界，现在把传统的信用卡业务也搬到网络上了，更好地融合了资金，对于未来的发展也是非常有帮助的。而蚂蚁金服大力的支持也是促进蚂蚁花呗更好的在网购市场上站稳脚跟。而在我的研究问卷回收的数据里，参与研究人群男女各占一半。在年龄方面20岁以下的年轻人占总研究人数的73.2%，20-30岁的占比例的23.2%，30-40岁之间只占3.6%，此次参与研究对象大多为年轻人。在对是否听说过支付宝蚂蚁花呗的研究中发现大多数人都是听说过支付宝蚂蚁花呗的，在了解了支付宝花呗的服务后是否使用，有一大半人都是看情况而定，秉迟疑的态度，不过还是有些年轻人还是愿意使用。在问到是否使用过支付宝蚂蚁花呗，有55.8%是使用过支付宝蚂蚁花呗，而剩下的都是没使用过，在此看出支付宝花呗还是比较普及的。在对支付宝蚂蚁花呗跟信用卡间更喜欢哪个的时候，了解支付宝蚂蚁花呗的情况后，有51.%的研究对象更倾向于蚂蚁花呗，有33.9%觉得两者相差不多，剩余的14.3%更倾向于信用卡。由此研究看出支付宝蚂蚁花呗逐渐普及，并且与信用卡相比更喜欢支付宝蚂蚁花呗。</w:t>
      </w:r>
    </w:p>
    <w:p>
      <w:pPr>
        <w:ind w:left="0" w:right="0" w:firstLine="560"/>
        <w:spacing w:before="450" w:after="450" w:line="312" w:lineRule="auto"/>
      </w:pPr>
      <w:r>
        <w:rPr>
          <w:rFonts w:ascii="宋体" w:hAnsi="宋体" w:eastAsia="宋体" w:cs="宋体"/>
          <w:color w:val="000"/>
          <w:sz w:val="28"/>
          <w:szCs w:val="28"/>
        </w:rPr>
        <w:t xml:space="preserve">四、研究总结</w:t>
      </w:r>
    </w:p>
    <w:p>
      <w:pPr>
        <w:ind w:left="0" w:right="0" w:firstLine="560"/>
        <w:spacing w:before="450" w:after="450" w:line="312" w:lineRule="auto"/>
      </w:pPr>
      <w:r>
        <w:rPr>
          <w:rFonts w:ascii="宋体" w:hAnsi="宋体" w:eastAsia="宋体" w:cs="宋体"/>
          <w:color w:val="000"/>
          <w:sz w:val="28"/>
          <w:szCs w:val="28"/>
        </w:rPr>
        <w:t xml:space="preserve">通过此次的研究问卷，感觉做的还是比较好的，能比较直观的看出现在的年轻年龄段的人对支付宝花呗的使用情况和支付宝蚂蚁花呗的方式是否能让人群接受。此次研究虽然有一点瑕疵，在对研究人员年龄段没有总的概括，大多数只是20岁以下的研究对象。不过通过此次的研究让我收获了对如何制作并发出研究问卷的经验，并且让我明白了如何去分析研究问卷的统计数据。</w:t>
      </w:r>
    </w:p>
    <w:p>
      <w:pPr>
        <w:ind w:left="0" w:right="0" w:firstLine="560"/>
        <w:spacing w:before="450" w:after="450" w:line="312" w:lineRule="auto"/>
      </w:pPr>
      <w:r>
        <w:rPr>
          <w:rFonts w:ascii="黑体" w:hAnsi="黑体" w:eastAsia="黑体" w:cs="黑体"/>
          <w:color w:val="000000"/>
          <w:sz w:val="34"/>
          <w:szCs w:val="34"/>
          <w:b w:val="1"/>
          <w:bCs w:val="1"/>
        </w:rPr>
        <w:t xml:space="preserve">农贸市场调研报告篇三</w:t>
      </w:r>
    </w:p>
    <w:p>
      <w:pPr>
        <w:ind w:left="0" w:right="0" w:firstLine="560"/>
        <w:spacing w:before="450" w:after="450" w:line="312" w:lineRule="auto"/>
      </w:pPr>
      <w:r>
        <w:rPr>
          <w:rFonts w:ascii="宋体" w:hAnsi="宋体" w:eastAsia="宋体" w:cs="宋体"/>
          <w:color w:val="000"/>
          <w:sz w:val="28"/>
          <w:szCs w:val="28"/>
        </w:rPr>
        <w:t xml:space="preserve">第一章项目背景和条件</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泸溪县辖镇。1949年为武溪镇，1950年属一区，1958年设武溪公社，1980年复镇。位于县境东南部，面积4、6平方公里，人口0、6万，距县城9公里。原为县城，1996年县府迁白沙镇。319国道经此。辖东正街、西正街、北正街、南正街4个居委会和五里州、城郊、称砣山3个村委会。农作物有水稻、玉米、蔬菜。乡镇企业有印刷厂、米粉厂、糖厂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武溪镇是“以农副产品集散为主的集镇”，覆盖区域广，商贸流通量大，区域内农业、农副产品资源十分丰富，其椪柑、蔬菜等产品独具特色，品质绝佳，常年来此地经营的客商络绎不绝，交易十分活跃。长期以来武溪镇没有一个规范的交易市场，集贸经营秩序零散混乱，严重阻碍了商品交流规模扩大，严重制约了当地社会经济的发展。随着市场经济的不断发展，人民群众生活水平的不断提高，以及当前县委、县政府提出的建立国家“礼貌县城”活动深入展开，现有的以街为市，以路为市，占到经营，人车混乱的现状严重制约商品流通和集镇发展，已不能满足当前社会经济发展和人民生活需要，群众怨声载道，当地政府面临严峻的工作挑战和舆论压力。建设一个规范的农贸市场，是带动当地农民发展生产，实现商品转化，解决集镇富余人员就业，加快城镇建设，拉动区域经济发展，维护社会稳定的有效途径。根据社会和经济发展趋势，武溪镇农贸市场必将会建设，但是，依照以上所述，尽快尽早建设武溪镇农贸市场已是势在必行，十分必要。</w:t>
      </w:r>
    </w:p>
    <w:p>
      <w:pPr>
        <w:ind w:left="0" w:right="0" w:firstLine="560"/>
        <w:spacing w:before="450" w:after="450" w:line="312" w:lineRule="auto"/>
      </w:pPr>
      <w:r>
        <w:rPr>
          <w:rFonts w:ascii="宋体" w:hAnsi="宋体" w:eastAsia="宋体" w:cs="宋体"/>
          <w:color w:val="000"/>
          <w:sz w:val="28"/>
          <w:szCs w:val="28"/>
        </w:rPr>
        <w:t xml:space="preserve">第二章项目规划设计方案</w:t>
      </w:r>
    </w:p>
    <w:p>
      <w:pPr>
        <w:ind w:left="0" w:right="0" w:firstLine="560"/>
        <w:spacing w:before="450" w:after="450" w:line="312" w:lineRule="auto"/>
      </w:pPr>
      <w:r>
        <w:rPr>
          <w:rFonts w:ascii="宋体" w:hAnsi="宋体" w:eastAsia="宋体" w:cs="宋体"/>
          <w:color w:val="000"/>
          <w:sz w:val="28"/>
          <w:szCs w:val="28"/>
        </w:rPr>
        <w:t xml:space="preserve">一、项目规划设计原则</w:t>
      </w:r>
    </w:p>
    <w:p>
      <w:pPr>
        <w:ind w:left="0" w:right="0" w:firstLine="560"/>
        <w:spacing w:before="450" w:after="450" w:line="312" w:lineRule="auto"/>
      </w:pPr>
      <w:r>
        <w:rPr>
          <w:rFonts w:ascii="宋体" w:hAnsi="宋体" w:eastAsia="宋体" w:cs="宋体"/>
          <w:color w:val="000"/>
          <w:sz w:val="28"/>
          <w:szCs w:val="28"/>
        </w:rPr>
        <w:t xml:space="preserve">1、以人为本，便民利民的选址原则。在选址及规划安排上注重老百姓的需求，不太偏太远，周边环境相对宽敞，人流进出、车辆周转有充分回旋余地。经多方论证，项目最终选址在武溪镇北正街。</w:t>
      </w:r>
    </w:p>
    <w:p>
      <w:pPr>
        <w:ind w:left="0" w:right="0" w:firstLine="560"/>
        <w:spacing w:before="450" w:after="450" w:line="312" w:lineRule="auto"/>
      </w:pPr>
      <w:r>
        <w:rPr>
          <w:rFonts w:ascii="宋体" w:hAnsi="宋体" w:eastAsia="宋体" w:cs="宋体"/>
          <w:color w:val="000"/>
          <w:sz w:val="28"/>
          <w:szCs w:val="28"/>
        </w:rPr>
        <w:t xml:space="preserve">2、合理布局，精心设计的原则。新市场的设计贴合现代化市场的标准，适应当前经营要求，充分做好采光、通风、排水、消防、卫生、垃圾处理、管理、输配电、内部通道及出入口等一系列合理设计，使菜场经营和居民消费能够在一个良好的、和谐的环境中进行。</w:t>
      </w:r>
    </w:p>
    <w:p>
      <w:pPr>
        <w:ind w:left="0" w:right="0" w:firstLine="560"/>
        <w:spacing w:before="450" w:after="450" w:line="312" w:lineRule="auto"/>
      </w:pPr>
      <w:r>
        <w:rPr>
          <w:rFonts w:ascii="宋体" w:hAnsi="宋体" w:eastAsia="宋体" w:cs="宋体"/>
          <w:color w:val="000"/>
          <w:sz w:val="28"/>
          <w:szCs w:val="28"/>
        </w:rPr>
        <w:t xml:space="preserve">3、适度超前，业态提升的原则。在内部结构优化设计的基础上，同时注重外围环境配套设施的同步完善，其外围有近500平方米的场地，可满足市场停车，物流运输配送等要求。</w:t>
      </w:r>
    </w:p>
    <w:p>
      <w:pPr>
        <w:ind w:left="0" w:right="0" w:firstLine="560"/>
        <w:spacing w:before="450" w:after="450" w:line="312" w:lineRule="auto"/>
      </w:pPr>
      <w:r>
        <w:rPr>
          <w:rFonts w:ascii="宋体" w:hAnsi="宋体" w:eastAsia="宋体" w:cs="宋体"/>
          <w:color w:val="000"/>
          <w:sz w:val="28"/>
          <w:szCs w:val="28"/>
        </w:rPr>
        <w:t xml:space="preserve">4、发挥优势，打造特色的原则。引导成立柑桔、蔬菜等营销协会，加强行业自律与指导。把新市场建设和发展成为有地方特色的示范龙头市场，打造品牌，推动市场的健康稳步发展。</w:t>
      </w:r>
    </w:p>
    <w:p>
      <w:pPr>
        <w:ind w:left="0" w:right="0" w:firstLine="560"/>
        <w:spacing w:before="450" w:after="450" w:line="312" w:lineRule="auto"/>
      </w:pPr>
      <w:r>
        <w:rPr>
          <w:rFonts w:ascii="宋体" w:hAnsi="宋体" w:eastAsia="宋体" w:cs="宋体"/>
          <w:color w:val="000"/>
          <w:sz w:val="28"/>
          <w:szCs w:val="28"/>
        </w:rPr>
        <w:t xml:space="preserve">5、规范管理，人民满意的原则。市场建成后，政府只进行宏观调控和政策引导。原有的蔬菜、肉食、水产、农产品、水果批发等商户全部进场经营，市场的管理既可持续原有模式，或是引进市场化的经营管理方式。进场经营后，其一更便于加强市场统一管理，相关规章制度场内经营户更容易理解和遵守；其二利于和谐社会的建设，由市场来管理市场，政府与老百姓的摩擦减少，政府只在关键时候进行协调，利于政府与老百姓间良好关系的构建；其三便于引进竞争机制，进一步激活市场，使市场向更加健康活跃的新型现代化市场迈进。</w:t>
      </w:r>
    </w:p>
    <w:p>
      <w:pPr>
        <w:ind w:left="0" w:right="0" w:firstLine="560"/>
        <w:spacing w:before="450" w:after="450" w:line="312" w:lineRule="auto"/>
      </w:pPr>
      <w:r>
        <w:rPr>
          <w:rFonts w:ascii="宋体" w:hAnsi="宋体" w:eastAsia="宋体" w:cs="宋体"/>
          <w:color w:val="000"/>
          <w:sz w:val="28"/>
          <w:szCs w:val="28"/>
        </w:rPr>
        <w:t xml:space="preserve">二、项目建设规模</w:t>
      </w:r>
    </w:p>
    <w:p>
      <w:pPr>
        <w:ind w:left="0" w:right="0" w:firstLine="560"/>
        <w:spacing w:before="450" w:after="450" w:line="312" w:lineRule="auto"/>
      </w:pPr>
      <w:r>
        <w:rPr>
          <w:rFonts w:ascii="宋体" w:hAnsi="宋体" w:eastAsia="宋体" w:cs="宋体"/>
          <w:color w:val="000"/>
          <w:sz w:val="28"/>
          <w:szCs w:val="28"/>
        </w:rPr>
        <w:t xml:space="preserve">该农贸市场占地面积4300m2，其中农贸面积2300m2，综合面积20xx2，中心通道高4米，主体工程为钢管框架结构，顶棚采用透明塑胶瓦，可设85个交易摊位，基本满足20xx人的日交易需求。</w:t>
      </w:r>
    </w:p>
    <w:p>
      <w:pPr>
        <w:ind w:left="0" w:right="0" w:firstLine="560"/>
        <w:spacing w:before="450" w:after="450" w:line="312" w:lineRule="auto"/>
      </w:pPr>
      <w:r>
        <w:rPr>
          <w:rFonts w:ascii="宋体" w:hAnsi="宋体" w:eastAsia="宋体" w:cs="宋体"/>
          <w:color w:val="000"/>
          <w:sz w:val="28"/>
          <w:szCs w:val="28"/>
        </w:rPr>
        <w:t xml:space="preserve">第三章组织结构和劳动定员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项目立项后，镇政府将专门成立建设领导小组，负责招商引资及项目招投标和工程监督，项目动工后领导小组办公室将与建筑承包商一齐合作，监督工程施工质量及工程进度，全面协调施工中遇到的各种问题。</w:t>
      </w:r>
    </w:p>
    <w:p>
      <w:pPr>
        <w:ind w:left="0" w:right="0" w:firstLine="560"/>
        <w:spacing w:before="450" w:after="450" w:line="312" w:lineRule="auto"/>
      </w:pPr>
      <w:r>
        <w:rPr>
          <w:rFonts w:ascii="宋体" w:hAnsi="宋体" w:eastAsia="宋体" w:cs="宋体"/>
          <w:color w:val="000"/>
          <w:sz w:val="28"/>
          <w:szCs w:val="28"/>
        </w:rPr>
        <w:t xml:space="preserve">二、劳动定员</w:t>
      </w:r>
    </w:p>
    <w:p>
      <w:pPr>
        <w:ind w:left="0" w:right="0" w:firstLine="560"/>
        <w:spacing w:before="450" w:after="450" w:line="312" w:lineRule="auto"/>
      </w:pPr>
      <w:r>
        <w:rPr>
          <w:rFonts w:ascii="宋体" w:hAnsi="宋体" w:eastAsia="宋体" w:cs="宋体"/>
          <w:color w:val="000"/>
          <w:sz w:val="28"/>
          <w:szCs w:val="28"/>
        </w:rPr>
        <w:t xml:space="preserve">工程施工上，将严格按照设计要求，聘请相当资质的建筑单位前来施工，严把质量关，控制工程进度，保证工程达标，项目完工后，将专设机构对农贸市场的卫生日常使用实行管理。</w:t>
      </w:r>
    </w:p>
    <w:p>
      <w:pPr>
        <w:ind w:left="0" w:right="0" w:firstLine="560"/>
        <w:spacing w:before="450" w:after="450" w:line="312" w:lineRule="auto"/>
      </w:pPr>
      <w:r>
        <w:rPr>
          <w:rFonts w:ascii="宋体" w:hAnsi="宋体" w:eastAsia="宋体" w:cs="宋体"/>
          <w:color w:val="000"/>
          <w:sz w:val="28"/>
          <w:szCs w:val="28"/>
        </w:rPr>
        <w:t xml:space="preserve">第四章建设工期</w:t>
      </w:r>
    </w:p>
    <w:p>
      <w:pPr>
        <w:ind w:left="0" w:right="0" w:firstLine="560"/>
        <w:spacing w:before="450" w:after="450" w:line="312" w:lineRule="auto"/>
      </w:pPr>
      <w:r>
        <w:rPr>
          <w:rFonts w:ascii="宋体" w:hAnsi="宋体" w:eastAsia="宋体" w:cs="宋体"/>
          <w:color w:val="000"/>
          <w:sz w:val="28"/>
          <w:szCs w:val="28"/>
        </w:rPr>
        <w:t xml:space="preserve">思考到当地人民群众对该市场建设的迫切需要，以及市场建设前期各项准备工作基本就绪，且该农贸市场为小型工程，施工技术不复杂，安装工程较简单，该农贸市场建设工期为11个月。</w:t>
      </w:r>
    </w:p>
    <w:p>
      <w:pPr>
        <w:ind w:left="0" w:right="0" w:firstLine="560"/>
        <w:spacing w:before="450" w:after="450" w:line="312" w:lineRule="auto"/>
      </w:pPr>
      <w:r>
        <w:rPr>
          <w:rFonts w:ascii="宋体" w:hAnsi="宋体" w:eastAsia="宋体" w:cs="宋体"/>
          <w:color w:val="000"/>
          <w:sz w:val="28"/>
          <w:szCs w:val="28"/>
        </w:rPr>
        <w:t xml:space="preserve">第五章投资估算与资金筹措</w:t>
      </w:r>
    </w:p>
    <w:p>
      <w:pPr>
        <w:ind w:left="0" w:right="0" w:firstLine="560"/>
        <w:spacing w:before="450" w:after="450" w:line="312" w:lineRule="auto"/>
      </w:pPr>
      <w:r>
        <w:rPr>
          <w:rFonts w:ascii="宋体" w:hAnsi="宋体" w:eastAsia="宋体" w:cs="宋体"/>
          <w:color w:val="000"/>
          <w:sz w:val="28"/>
          <w:szCs w:val="28"/>
        </w:rPr>
        <w:t xml:space="preserve">一、估算依据</w:t>
      </w:r>
    </w:p>
    <w:p>
      <w:pPr>
        <w:ind w:left="0" w:right="0" w:firstLine="560"/>
        <w:spacing w:before="450" w:after="450" w:line="312" w:lineRule="auto"/>
      </w:pPr>
      <w:r>
        <w:rPr>
          <w:rFonts w:ascii="宋体" w:hAnsi="宋体" w:eastAsia="宋体" w:cs="宋体"/>
          <w:color w:val="000"/>
          <w:sz w:val="28"/>
          <w:szCs w:val="28"/>
        </w:rPr>
        <w:t xml:space="preserve">(1)项目估算依据省建委颁发的有关湖南省建筑工程预算定额工料表规定进行。</w:t>
      </w:r>
    </w:p>
    <w:p>
      <w:pPr>
        <w:ind w:left="0" w:right="0" w:firstLine="560"/>
        <w:spacing w:before="450" w:after="450" w:line="312" w:lineRule="auto"/>
      </w:pPr>
      <w:r>
        <w:rPr>
          <w:rFonts w:ascii="宋体" w:hAnsi="宋体" w:eastAsia="宋体" w:cs="宋体"/>
          <w:color w:val="000"/>
          <w:sz w:val="28"/>
          <w:szCs w:val="28"/>
        </w:rPr>
        <w:t xml:space="preserve">(2)省建委建筑工程部发布各地市主要材料最高限价。</w:t>
      </w:r>
    </w:p>
    <w:p>
      <w:pPr>
        <w:ind w:left="0" w:right="0" w:firstLine="560"/>
        <w:spacing w:before="450" w:after="450" w:line="312" w:lineRule="auto"/>
      </w:pPr>
      <w:r>
        <w:rPr>
          <w:rFonts w:ascii="宋体" w:hAnsi="宋体" w:eastAsia="宋体" w:cs="宋体"/>
          <w:color w:val="000"/>
          <w:sz w:val="28"/>
          <w:szCs w:val="28"/>
        </w:rPr>
        <w:t xml:space="preserve">(3)主要材料按当地市场平均价格估算。</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(1)主体工程为钢管框架结构，顶棚采用透明塑胶瓦，材料价格按当地市场平均价估算，造价大约300元/平方米，计126万元。</w:t>
      </w:r>
    </w:p>
    <w:p>
      <w:pPr>
        <w:ind w:left="0" w:right="0" w:firstLine="560"/>
        <w:spacing w:before="450" w:after="450" w:line="312" w:lineRule="auto"/>
      </w:pPr>
      <w:r>
        <w:rPr>
          <w:rFonts w:ascii="宋体" w:hAnsi="宋体" w:eastAsia="宋体" w:cs="宋体"/>
          <w:color w:val="000"/>
          <w:sz w:val="28"/>
          <w:szCs w:val="28"/>
        </w:rPr>
        <w:t xml:space="preserve">(2)交易台及装饰为简单装修按市场的普通标准适合市场的需求每平方造价55元/平方米，计24万元。</w:t>
      </w:r>
    </w:p>
    <w:p>
      <w:pPr>
        <w:ind w:left="0" w:right="0" w:firstLine="560"/>
        <w:spacing w:before="450" w:after="450" w:line="312" w:lineRule="auto"/>
      </w:pPr>
      <w:r>
        <w:rPr>
          <w:rFonts w:ascii="宋体" w:hAnsi="宋体" w:eastAsia="宋体" w:cs="宋体"/>
          <w:color w:val="000"/>
          <w:sz w:val="28"/>
          <w:szCs w:val="28"/>
        </w:rPr>
        <w:t xml:space="preserve">(3)水、电设施、消防设施等按估算为30万元。</w:t>
      </w:r>
    </w:p>
    <w:p>
      <w:pPr>
        <w:ind w:left="0" w:right="0" w:firstLine="560"/>
        <w:spacing w:before="450" w:after="450" w:line="312" w:lineRule="auto"/>
      </w:pPr>
      <w:r>
        <w:rPr>
          <w:rFonts w:ascii="宋体" w:hAnsi="宋体" w:eastAsia="宋体" w:cs="宋体"/>
          <w:color w:val="000"/>
          <w:sz w:val="28"/>
          <w:szCs w:val="28"/>
        </w:rPr>
        <w:t xml:space="preserve">(4)其他配套设施如肉食摊位、水产品交易摊位等特殊摊位估算20万元。</w:t>
      </w:r>
    </w:p>
    <w:p>
      <w:pPr>
        <w:ind w:left="0" w:right="0" w:firstLine="560"/>
        <w:spacing w:before="450" w:after="450" w:line="312" w:lineRule="auto"/>
      </w:pPr>
      <w:r>
        <w:rPr>
          <w:rFonts w:ascii="宋体" w:hAnsi="宋体" w:eastAsia="宋体" w:cs="宋体"/>
          <w:color w:val="000"/>
          <w:sz w:val="28"/>
          <w:szCs w:val="28"/>
        </w:rPr>
        <w:t xml:space="preserve">(5)店铺门面改造费80万元(其市场内共有48户，每户按照200元给予扶持改造)。</w:t>
      </w:r>
    </w:p>
    <w:p>
      <w:pPr>
        <w:ind w:left="0" w:right="0" w:firstLine="560"/>
        <w:spacing w:before="450" w:after="450" w:line="312" w:lineRule="auto"/>
      </w:pPr>
      <w:r>
        <w:rPr>
          <w:rFonts w:ascii="宋体" w:hAnsi="宋体" w:eastAsia="宋体" w:cs="宋体"/>
          <w:color w:val="000"/>
          <w:sz w:val="28"/>
          <w:szCs w:val="28"/>
        </w:rPr>
        <w:t xml:space="preserve">(6)其他费用140万元。</w:t>
      </w:r>
    </w:p>
    <w:p>
      <w:pPr>
        <w:ind w:left="0" w:right="0" w:firstLine="560"/>
        <w:spacing w:before="450" w:after="450" w:line="312" w:lineRule="auto"/>
      </w:pPr>
      <w:r>
        <w:rPr>
          <w:rFonts w:ascii="宋体" w:hAnsi="宋体" w:eastAsia="宋体" w:cs="宋体"/>
          <w:color w:val="000"/>
          <w:sz w:val="28"/>
          <w:szCs w:val="28"/>
        </w:rPr>
        <w:t xml:space="preserve">项目合计总投资420万元。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项目建设资金的筹措拟采取如下办法:</w:t>
      </w:r>
    </w:p>
    <w:p>
      <w:pPr>
        <w:ind w:left="0" w:right="0" w:firstLine="560"/>
        <w:spacing w:before="450" w:after="450" w:line="312" w:lineRule="auto"/>
      </w:pPr>
      <w:r>
        <w:rPr>
          <w:rFonts w:ascii="宋体" w:hAnsi="宋体" w:eastAsia="宋体" w:cs="宋体"/>
          <w:color w:val="000"/>
          <w:sz w:val="28"/>
          <w:szCs w:val="28"/>
        </w:rPr>
        <w:t xml:space="preserve">1、自筹资金120万元。</w:t>
      </w:r>
    </w:p>
    <w:p>
      <w:pPr>
        <w:ind w:left="0" w:right="0" w:firstLine="560"/>
        <w:spacing w:before="450" w:after="450" w:line="312" w:lineRule="auto"/>
      </w:pPr>
      <w:r>
        <w:rPr>
          <w:rFonts w:ascii="宋体" w:hAnsi="宋体" w:eastAsia="宋体" w:cs="宋体"/>
          <w:color w:val="000"/>
          <w:sz w:val="28"/>
          <w:szCs w:val="28"/>
        </w:rPr>
        <w:t xml:space="preserve">2、地方配套200万元。</w:t>
      </w:r>
    </w:p>
    <w:p>
      <w:pPr>
        <w:ind w:left="0" w:right="0" w:firstLine="560"/>
        <w:spacing w:before="450" w:after="450" w:line="312" w:lineRule="auto"/>
      </w:pPr>
      <w:r>
        <w:rPr>
          <w:rFonts w:ascii="宋体" w:hAnsi="宋体" w:eastAsia="宋体" w:cs="宋体"/>
          <w:color w:val="000"/>
          <w:sz w:val="28"/>
          <w:szCs w:val="28"/>
        </w:rPr>
        <w:t xml:space="preserve">3、申请省级扶持申请补助100万元。</w:t>
      </w:r>
    </w:p>
    <w:p>
      <w:pPr>
        <w:ind w:left="0" w:right="0" w:firstLine="560"/>
        <w:spacing w:before="450" w:after="450" w:line="312" w:lineRule="auto"/>
      </w:pPr>
      <w:r>
        <w:rPr>
          <w:rFonts w:ascii="宋体" w:hAnsi="宋体" w:eastAsia="宋体" w:cs="宋体"/>
          <w:color w:val="000"/>
          <w:sz w:val="28"/>
          <w:szCs w:val="28"/>
        </w:rPr>
        <w:t xml:space="preserve">第六章效益分析与评价</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1、武溪镇农贸市场建成后，能彻底解决本镇长期以来构成的以路为市、以街为市、占道经营、人车混乱的局面，为商品经营者带给一个良好的经营场所。</w:t>
      </w:r>
    </w:p>
    <w:p>
      <w:pPr>
        <w:ind w:left="0" w:right="0" w:firstLine="560"/>
        <w:spacing w:before="450" w:after="450" w:line="312" w:lineRule="auto"/>
      </w:pPr>
      <w:r>
        <w:rPr>
          <w:rFonts w:ascii="宋体" w:hAnsi="宋体" w:eastAsia="宋体" w:cs="宋体"/>
          <w:color w:val="000"/>
          <w:sz w:val="28"/>
          <w:szCs w:val="28"/>
        </w:rPr>
        <w:t xml:space="preserve">2、能促进本镇集镇建设，改善市容市貌，彻底治理市场环境，整治脏、乱、差状况。</w:t>
      </w:r>
    </w:p>
    <w:p>
      <w:pPr>
        <w:ind w:left="0" w:right="0" w:firstLine="560"/>
        <w:spacing w:before="450" w:after="450" w:line="312" w:lineRule="auto"/>
      </w:pPr>
      <w:r>
        <w:rPr>
          <w:rFonts w:ascii="宋体" w:hAnsi="宋体" w:eastAsia="宋体" w:cs="宋体"/>
          <w:color w:val="000"/>
          <w:sz w:val="28"/>
          <w:szCs w:val="28"/>
        </w:rPr>
        <w:t xml:space="preserve">3、交通阻塞、人行不畅的问题得到解决，交通不安全、社会治安不稳定因素将进一步减少。</w:t>
      </w:r>
    </w:p>
    <w:p>
      <w:pPr>
        <w:ind w:left="0" w:right="0" w:firstLine="560"/>
        <w:spacing w:before="450" w:after="450" w:line="312" w:lineRule="auto"/>
      </w:pPr>
      <w:r>
        <w:rPr>
          <w:rFonts w:ascii="宋体" w:hAnsi="宋体" w:eastAsia="宋体" w:cs="宋体"/>
          <w:color w:val="000"/>
          <w:sz w:val="28"/>
          <w:szCs w:val="28"/>
        </w:rPr>
        <w:t xml:space="preserve">4、为发展经济，带给方便安全的交易场所，促进农产品、林特、水产品、农副产品的交流，拓宽商品交易渠道，为加快农村产业化建设，加速实现富民强镇创造条件。</w:t>
      </w:r>
    </w:p>
    <w:p>
      <w:pPr>
        <w:ind w:left="0" w:right="0" w:firstLine="560"/>
        <w:spacing w:before="450" w:after="450" w:line="312" w:lineRule="auto"/>
      </w:pPr>
      <w:r>
        <w:rPr>
          <w:rFonts w:ascii="宋体" w:hAnsi="宋体" w:eastAsia="宋体" w:cs="宋体"/>
          <w:color w:val="000"/>
          <w:sz w:val="28"/>
          <w:szCs w:val="28"/>
        </w:rPr>
        <w:t xml:space="preserve">5、促进市场规范化管理，从而使违规违法行为得到控制，推进市场经营秩序朝着良好的方向发展。</w:t>
      </w:r>
    </w:p>
    <w:p>
      <w:pPr>
        <w:ind w:left="0" w:right="0" w:firstLine="560"/>
        <w:spacing w:before="450" w:after="450" w:line="312" w:lineRule="auto"/>
      </w:pPr>
      <w:r>
        <w:rPr>
          <w:rFonts w:ascii="宋体" w:hAnsi="宋体" w:eastAsia="宋体" w:cs="宋体"/>
          <w:color w:val="000"/>
          <w:sz w:val="28"/>
          <w:szCs w:val="28"/>
        </w:rPr>
        <w:t xml:space="preserve">6、有利于政府行政职能部门充分有效地发挥职能作用，强化管理，控制偷税漏税，增加国家和地方财政收入。</w:t>
      </w:r>
    </w:p>
    <w:p>
      <w:pPr>
        <w:ind w:left="0" w:right="0" w:firstLine="560"/>
        <w:spacing w:before="450" w:after="450" w:line="312" w:lineRule="auto"/>
      </w:pPr>
      <w:r>
        <w:rPr>
          <w:rFonts w:ascii="宋体" w:hAnsi="宋体" w:eastAsia="宋体" w:cs="宋体"/>
          <w:color w:val="000"/>
          <w:sz w:val="28"/>
          <w:szCs w:val="28"/>
        </w:rPr>
        <w:t xml:space="preserve">7、项目建设能解决部分社会富余人员就业问题。</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该市场为国家投资公益性小型建设项目，项目属政府行为，按照“以市场养市场”的要求，本经济效益只对市场设施日常维护和管理人员工资以及还款计划和偿还潜力进行内部财务分析；不对税收，动态投资，财产折旧，收入敏感性等经济效益进行分析和评估。</w:t>
      </w:r>
    </w:p>
    <w:p>
      <w:pPr>
        <w:ind w:left="0" w:right="0" w:firstLine="560"/>
        <w:spacing w:before="450" w:after="450" w:line="312" w:lineRule="auto"/>
      </w:pPr>
      <w:r>
        <w:rPr>
          <w:rFonts w:ascii="宋体" w:hAnsi="宋体" w:eastAsia="宋体" w:cs="宋体"/>
          <w:color w:val="000"/>
          <w:sz w:val="28"/>
          <w:szCs w:val="28"/>
        </w:rPr>
        <w:t xml:space="preserve">第七章可行性结论</w:t>
      </w:r>
    </w:p>
    <w:p>
      <w:pPr>
        <w:ind w:left="0" w:right="0" w:firstLine="560"/>
        <w:spacing w:before="450" w:after="450" w:line="312" w:lineRule="auto"/>
      </w:pPr>
      <w:r>
        <w:rPr>
          <w:rFonts w:ascii="宋体" w:hAnsi="宋体" w:eastAsia="宋体" w:cs="宋体"/>
          <w:color w:val="000"/>
          <w:sz w:val="28"/>
          <w:szCs w:val="28"/>
        </w:rPr>
        <w:t xml:space="preserve">武溪汉王镇兴建农贸市场所在地既是该镇的政治、经济、文化中心，也是周边乡镇的物资交流中心，流动人口较多，承担着本镇和周边乡镇近3万人的商品服务。区域商品资源十分丰富，发展前景十分广阔。该项目不仅仅社会效益显著，而且在经营收入保守估算的状况下，经济效益仍很可观，项目完全能够到达预测的经济效益。</w:t>
      </w:r>
    </w:p>
    <w:p>
      <w:pPr>
        <w:ind w:left="0" w:right="0" w:firstLine="560"/>
        <w:spacing w:before="450" w:after="450" w:line="312" w:lineRule="auto"/>
      </w:pPr>
      <w:r>
        <w:rPr>
          <w:rFonts w:ascii="宋体" w:hAnsi="宋体" w:eastAsia="宋体" w:cs="宋体"/>
          <w:color w:val="000"/>
          <w:sz w:val="28"/>
          <w:szCs w:val="28"/>
        </w:rPr>
        <w:t xml:space="preserve">本项目技术规划方案合理可行，经济社会效益良好，经研究论证认为项目是完全可行的。</w:t>
      </w:r>
    </w:p>
    <w:p>
      <w:pPr>
        <w:ind w:left="0" w:right="0" w:firstLine="560"/>
        <w:spacing w:before="450" w:after="450" w:line="312" w:lineRule="auto"/>
      </w:pPr>
      <w:r>
        <w:rPr>
          <w:rFonts w:ascii="宋体" w:hAnsi="宋体" w:eastAsia="宋体" w:cs="宋体"/>
          <w:color w:val="000"/>
          <w:sz w:val="28"/>
          <w:szCs w:val="28"/>
        </w:rPr>
        <w:t xml:space="preserve">第八章推荐</w:t>
      </w:r>
    </w:p>
    <w:p>
      <w:pPr>
        <w:ind w:left="0" w:right="0" w:firstLine="560"/>
        <w:spacing w:before="450" w:after="450" w:line="312" w:lineRule="auto"/>
      </w:pPr>
      <w:r>
        <w:rPr>
          <w:rFonts w:ascii="宋体" w:hAnsi="宋体" w:eastAsia="宋体" w:cs="宋体"/>
          <w:color w:val="000"/>
          <w:sz w:val="28"/>
          <w:szCs w:val="28"/>
        </w:rPr>
        <w:t xml:space="preserve">武溪镇农贸市场建设对发展武溪经济，改善集镇面貌都具有十分重要的作用，当地政府和人民群众都十分支持项目建设，盼望尽快实施该项目，为使这一项目顺利实施，期望各级政府及主管部门给予大力支持，同时给有必要优惠政策，是该项目如期建设成功。</w:t>
      </w:r>
    </w:p>
    <w:p>
      <w:pPr>
        <w:ind w:left="0" w:right="0" w:firstLine="560"/>
        <w:spacing w:before="450" w:after="450" w:line="312" w:lineRule="auto"/>
      </w:pPr>
      <w:r>
        <w:rPr>
          <w:rFonts w:ascii="黑体" w:hAnsi="黑体" w:eastAsia="黑体" w:cs="黑体"/>
          <w:color w:val="000000"/>
          <w:sz w:val="34"/>
          <w:szCs w:val="34"/>
          <w:b w:val="1"/>
          <w:bCs w:val="1"/>
        </w:rPr>
        <w:t xml:space="preserve">农贸市场调研报告篇四</w:t>
      </w:r>
    </w:p>
    <w:p>
      <w:pPr>
        <w:ind w:left="0" w:right="0" w:firstLine="560"/>
        <w:spacing w:before="450" w:after="450" w:line="312" w:lineRule="auto"/>
      </w:pPr>
      <w:r>
        <w:rPr>
          <w:rFonts w:ascii="宋体" w:hAnsi="宋体" w:eastAsia="宋体" w:cs="宋体"/>
          <w:color w:val="000"/>
          <w:sz w:val="28"/>
          <w:szCs w:val="28"/>
        </w:rPr>
        <w:t xml:space="preserve">xx县相公镇位于xx县东北方向15公里处，全镇面积33。3平方公里，辖12个行政村，45个村民小组，3526户13351人，（镇区人口3216人），1998年撤乡建镇，为省级重点建设城镇，先后被省市评为“小城镇规划建设示范镇”“卫生先进镇”等多项殊荣，相公镇民风淳朴，文化底蕴深厚，因是隋朝尚书牛弘故里相公镇而得名，镇北有省级重点文物保护单位牛弘墓。相公镇地处陕甘两省交界，交通便利，福银高速、西平铁路穿境而过，长宁路、冉相路在此交汇，村村已通柏油路、水泥路。大唐彬长电厂煤灰厂和胡家河煤矿已建成投产。相公镇是果业大镇，也是大棚蔬菜生产基地。全镇果园面积19800亩，是陕甘两省四县（、彬县、宁县、正宁）的主要贸易集贩地。沿街门店400余家。农历二、五、八逢集，逢集人数可达数万人众，商贸流通活跃。</w:t>
      </w:r>
    </w:p>
    <w:p>
      <w:pPr>
        <w:ind w:left="0" w:right="0" w:firstLine="560"/>
        <w:spacing w:before="450" w:after="450" w:line="312" w:lineRule="auto"/>
      </w:pPr>
      <w:r>
        <w:rPr>
          <w:rFonts w:ascii="宋体" w:hAnsi="宋体" w:eastAsia="宋体" w:cs="宋体"/>
          <w:color w:val="000"/>
          <w:sz w:val="28"/>
          <w:szCs w:val="28"/>
        </w:rPr>
        <w:t xml:space="preserve">目前，该镇还没有一个功能完善、条件较好的农贸市场，大多数商贩沿街摆摊设点，卫生状况极差，且严重影响交通，晴天尘土飞扬，雨天泥泞难行，与市县政府建立礼貌城镇和卫生城镇的要求格格不入，群众对此状况也很不满意，早有意愿期望当地政府出面协调改变现状，建设一座有规模、上档次的农产品交易农贸市场，以解决当地群众自产自销农产品销售的困境，促进当地市场繁荣和经济发展。为此，公司审时度势，乘势而上，协调各方关系，在镇党委、政府大力支持下，自筹资金1192。8万元，建设相公农贸市场。</w:t>
      </w:r>
    </w:p>
    <w:p>
      <w:pPr>
        <w:ind w:left="0" w:right="0" w:firstLine="560"/>
        <w:spacing w:before="450" w:after="450" w:line="312" w:lineRule="auto"/>
      </w:pPr>
      <w:r>
        <w:rPr>
          <w:rFonts w:ascii="宋体" w:hAnsi="宋体" w:eastAsia="宋体" w:cs="宋体"/>
          <w:color w:val="000"/>
          <w:sz w:val="28"/>
          <w:szCs w:val="28"/>
        </w:rPr>
        <w:t xml:space="preserve">项目选址在相公镇农机站，经镇政府协调转让征用，贴合国家政策。</w:t>
      </w:r>
    </w:p>
    <w:p>
      <w:pPr>
        <w:ind w:left="0" w:right="0" w:firstLine="560"/>
        <w:spacing w:before="450" w:after="450" w:line="312" w:lineRule="auto"/>
      </w:pPr>
      <w:r>
        <w:rPr>
          <w:rFonts w:ascii="宋体" w:hAnsi="宋体" w:eastAsia="宋体" w:cs="宋体"/>
          <w:color w:val="000"/>
          <w:sz w:val="28"/>
          <w:szCs w:val="28"/>
        </w:rPr>
        <w:t xml:space="preserve">此项目选址地处镇中心，地理位置优越，交通发达，通行便捷。在此兴建“相公镇综合农贸市场”能够解决周围近百平方公里内群众自产自销农产品过程中有市无场的困境，为周围群众和煤炭职工购买农产品带给便捷，也能为当地群众带给部份就业岗位，直接促进农民增收，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一、项目实施单位基本状况；</w:t>
      </w:r>
    </w:p>
    <w:p>
      <w:pPr>
        <w:ind w:left="0" w:right="0" w:firstLine="560"/>
        <w:spacing w:before="450" w:after="450" w:line="312" w:lineRule="auto"/>
      </w:pPr>
      <w:r>
        <w:rPr>
          <w:rFonts w:ascii="宋体" w:hAnsi="宋体" w:eastAsia="宋体" w:cs="宋体"/>
          <w:color w:val="000"/>
          <w:sz w:val="28"/>
          <w:szCs w:val="28"/>
        </w:rPr>
        <w:t xml:space="preserve">项目单位名称：陕西福气果业有限公司</w:t>
      </w:r>
    </w:p>
    <w:p>
      <w:pPr>
        <w:ind w:left="0" w:right="0" w:firstLine="560"/>
        <w:spacing w:before="450" w:after="450" w:line="312" w:lineRule="auto"/>
      </w:pPr>
      <w:r>
        <w:rPr>
          <w:rFonts w:ascii="宋体" w:hAnsi="宋体" w:eastAsia="宋体" w:cs="宋体"/>
          <w:color w:val="000"/>
          <w:sz w:val="28"/>
          <w:szCs w:val="28"/>
        </w:rPr>
        <w:t xml:space="preserve">所有制形式：有限公司</w:t>
      </w:r>
    </w:p>
    <w:p>
      <w:pPr>
        <w:ind w:left="0" w:right="0" w:firstLine="560"/>
        <w:spacing w:before="450" w:after="450" w:line="312" w:lineRule="auto"/>
      </w:pPr>
      <w:r>
        <w:rPr>
          <w:rFonts w:ascii="宋体" w:hAnsi="宋体" w:eastAsia="宋体" w:cs="宋体"/>
          <w:color w:val="000"/>
          <w:sz w:val="28"/>
          <w:szCs w:val="28"/>
        </w:rPr>
        <w:t xml:space="preserve">陕西福气果业有限公司成立于20xx年6月，注册资金600万元，公司位于xx县。主要经营范围有：农贸市场建设开发；房屋和市场经营设施租赁；市场管理服务，水果种植、销售、加工；苗木培育和销售；冷库租赁的专业化公司。</w:t>
      </w:r>
    </w:p>
    <w:p>
      <w:pPr>
        <w:ind w:left="0" w:right="0" w:firstLine="560"/>
        <w:spacing w:before="450" w:after="450" w:line="312" w:lineRule="auto"/>
      </w:pPr>
      <w:r>
        <w:rPr>
          <w:rFonts w:ascii="宋体" w:hAnsi="宋体" w:eastAsia="宋体" w:cs="宋体"/>
          <w:color w:val="000"/>
          <w:sz w:val="28"/>
          <w:szCs w:val="28"/>
        </w:rPr>
        <w:t xml:space="preserve">截止09年，企业资产总额2137万元，现有员工56人，其中专业技术人员10人。</w:t>
      </w:r>
    </w:p>
    <w:p>
      <w:pPr>
        <w:ind w:left="0" w:right="0" w:firstLine="560"/>
        <w:spacing w:before="450" w:after="450" w:line="312" w:lineRule="auto"/>
      </w:pPr>
      <w:r>
        <w:rPr>
          <w:rFonts w:ascii="宋体" w:hAnsi="宋体" w:eastAsia="宋体" w:cs="宋体"/>
          <w:color w:val="000"/>
          <w:sz w:val="28"/>
          <w:szCs w:val="28"/>
        </w:rPr>
        <w:t xml:space="preserve">目前，公司已建成3600吨气调库一座，100亩示范园，300亩标准化基地。每年经销优质水果600余万斤，销售收入壹千多万元。</w:t>
      </w:r>
    </w:p>
    <w:p>
      <w:pPr>
        <w:ind w:left="0" w:right="0" w:firstLine="560"/>
        <w:spacing w:before="450" w:after="450" w:line="312" w:lineRule="auto"/>
      </w:pPr>
      <w:r>
        <w:rPr>
          <w:rFonts w:ascii="宋体" w:hAnsi="宋体" w:eastAsia="宋体" w:cs="宋体"/>
          <w:color w:val="000"/>
          <w:sz w:val="28"/>
          <w:szCs w:val="28"/>
        </w:rPr>
        <w:t xml:space="preserve">公司还致力于发展现代高科技农业，正在xx县实施与山西农业科学院合作开发的绿色高科技项目——枣草间作附带养殖生态基地。该项目计划实施面积5000亩，分布在芋元、彭公、相公三乡；计划总投资3000万元，项目建成后，不但为我省及整个西部地区荒山和平原绿化带给大批生态经济型高科技苗木及草种，还为我省果业发展带给了新的方向及现代运作模式，同时运用“公司+农户”的形式带动周边群众脱贫致富。</w:t>
      </w:r>
    </w:p>
    <w:p>
      <w:pPr>
        <w:ind w:left="0" w:right="0" w:firstLine="560"/>
        <w:spacing w:before="450" w:after="450" w:line="312" w:lineRule="auto"/>
      </w:pPr>
      <w:r>
        <w:rPr>
          <w:rFonts w:ascii="宋体" w:hAnsi="宋体" w:eastAsia="宋体" w:cs="宋体"/>
          <w:color w:val="000"/>
          <w:sz w:val="28"/>
          <w:szCs w:val="28"/>
        </w:rPr>
        <w:t xml:space="preserve">陕西福气果业有限公司，目前是xx县区境内具有经济实力、管理潜力强，人气指数高，发展前景好的农村集贸综合市场开发建设的实体经济公司，具有良好的规避市场风险，争取最大经济效益的管理经验和经营理念。公司始终坚持党的改革开放政策和科学发展观的精神，坚持把促进新农</w:t>
      </w:r>
    </w:p>
    <w:p>
      <w:pPr>
        <w:ind w:left="0" w:right="0" w:firstLine="560"/>
        <w:spacing w:before="450" w:after="450" w:line="312" w:lineRule="auto"/>
      </w:pPr>
      <w:r>
        <w:rPr>
          <w:rFonts w:ascii="宋体" w:hAnsi="宋体" w:eastAsia="宋体" w:cs="宋体"/>
          <w:color w:val="000"/>
          <w:sz w:val="28"/>
          <w:szCs w:val="28"/>
        </w:rPr>
        <w:t xml:space="preserve">村建设和区域发展经济，增加农民收入作为出发点和根本落脚点，透过项目带动作用，更好地辐射周边农村镇集贸市场建设和经济发展。以此来拓展公司业务，扩大经营业绩，使公司进一步做大做强，不断的加大规模、上档次。为当地产业结构调整，增加农民收入做出用心贡献。</w:t>
      </w:r>
    </w:p>
    <w:p>
      <w:pPr>
        <w:ind w:left="0" w:right="0" w:firstLine="560"/>
        <w:spacing w:before="450" w:after="450" w:line="312" w:lineRule="auto"/>
      </w:pPr>
      <w:r>
        <w:rPr>
          <w:rFonts w:ascii="宋体" w:hAnsi="宋体" w:eastAsia="宋体" w:cs="宋体"/>
          <w:color w:val="000"/>
          <w:sz w:val="28"/>
          <w:szCs w:val="28"/>
        </w:rPr>
        <w:t xml:space="preserve">二、项目建设资料；</w:t>
      </w:r>
    </w:p>
    <w:p>
      <w:pPr>
        <w:ind w:left="0" w:right="0" w:firstLine="560"/>
        <w:spacing w:before="450" w:after="450" w:line="312" w:lineRule="auto"/>
      </w:pPr>
      <w:r>
        <w:rPr>
          <w:rFonts w:ascii="宋体" w:hAnsi="宋体" w:eastAsia="宋体" w:cs="宋体"/>
          <w:color w:val="000"/>
          <w:sz w:val="28"/>
          <w:szCs w:val="28"/>
        </w:rPr>
        <w:t xml:space="preserve">项目建设用地经相公镇政府协调，征用原相公镇农机站</w:t>
      </w:r>
    </w:p>
    <w:p>
      <w:pPr>
        <w:ind w:left="0" w:right="0" w:firstLine="560"/>
        <w:spacing w:before="450" w:after="450" w:line="312" w:lineRule="auto"/>
      </w:pPr>
      <w:r>
        <w:rPr>
          <w:rFonts w:ascii="宋体" w:hAnsi="宋体" w:eastAsia="宋体" w:cs="宋体"/>
          <w:color w:val="000"/>
          <w:sz w:val="28"/>
          <w:szCs w:val="28"/>
        </w:rPr>
        <w:t xml:space="preserve">旧址土地5100平方米，建设市场内商业用房5600平方米，硬化道路1500米，主要用于周边群众自产自销农产品购销交易活动。</w:t>
      </w:r>
    </w:p>
    <w:p>
      <w:pPr>
        <w:ind w:left="0" w:right="0" w:firstLine="560"/>
        <w:spacing w:before="450" w:after="450" w:line="312" w:lineRule="auto"/>
      </w:pPr>
      <w:r>
        <w:rPr>
          <w:rFonts w:ascii="宋体" w:hAnsi="宋体" w:eastAsia="宋体" w:cs="宋体"/>
          <w:color w:val="000"/>
          <w:sz w:val="28"/>
          <w:szCs w:val="28"/>
        </w:rPr>
        <w:t xml:space="preserve">三、投资估算及资金筹措；</w:t>
      </w:r>
    </w:p>
    <w:p>
      <w:pPr>
        <w:ind w:left="0" w:right="0" w:firstLine="560"/>
        <w:spacing w:before="450" w:after="450" w:line="312" w:lineRule="auto"/>
      </w:pPr>
      <w:r>
        <w:rPr>
          <w:rFonts w:ascii="宋体" w:hAnsi="宋体" w:eastAsia="宋体" w:cs="宋体"/>
          <w:color w:val="000"/>
          <w:sz w:val="28"/>
          <w:szCs w:val="28"/>
        </w:rPr>
        <w:t xml:space="preserve">项目投资估算：1192。8万元</w:t>
      </w:r>
    </w:p>
    <w:p>
      <w:pPr>
        <w:ind w:left="0" w:right="0" w:firstLine="560"/>
        <w:spacing w:before="450" w:after="450" w:line="312" w:lineRule="auto"/>
      </w:pPr>
      <w:r>
        <w:rPr>
          <w:rFonts w:ascii="宋体" w:hAnsi="宋体" w:eastAsia="宋体" w:cs="宋体"/>
          <w:color w:val="000"/>
          <w:sz w:val="28"/>
          <w:szCs w:val="28"/>
        </w:rPr>
        <w:t xml:space="preserve">资金来源：项目所需1192。8万元资金全部由陕西福气</w:t>
      </w:r>
    </w:p>
    <w:p>
      <w:pPr>
        <w:ind w:left="0" w:right="0" w:firstLine="560"/>
        <w:spacing w:before="450" w:after="450" w:line="312" w:lineRule="auto"/>
      </w:pPr>
      <w:r>
        <w:rPr>
          <w:rFonts w:ascii="宋体" w:hAnsi="宋体" w:eastAsia="宋体" w:cs="宋体"/>
          <w:color w:val="000"/>
          <w:sz w:val="28"/>
          <w:szCs w:val="28"/>
        </w:rPr>
        <w:t xml:space="preserve">果业有限公司自筹。</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该项目选址准确、选址合理、规模适度、市场前景好、</w:t>
      </w:r>
    </w:p>
    <w:p>
      <w:pPr>
        <w:ind w:left="0" w:right="0" w:firstLine="560"/>
        <w:spacing w:before="450" w:after="450" w:line="312" w:lineRule="auto"/>
      </w:pPr>
      <w:r>
        <w:rPr>
          <w:rFonts w:ascii="宋体" w:hAnsi="宋体" w:eastAsia="宋体" w:cs="宋体"/>
          <w:color w:val="000"/>
          <w:sz w:val="28"/>
          <w:szCs w:val="28"/>
        </w:rPr>
        <w:t xml:space="preserve">投资回报率高，建成后年均可收益156万元，投资利润率13。08%，从项目的经济效益和社会整体效益来看，该项目完全可行。</w:t>
      </w:r>
    </w:p>
    <w:p>
      <w:pPr>
        <w:ind w:left="0" w:right="0" w:firstLine="560"/>
        <w:spacing w:before="450" w:after="450" w:line="312" w:lineRule="auto"/>
      </w:pPr>
      <w:r>
        <w:rPr>
          <w:rFonts w:ascii="宋体" w:hAnsi="宋体" w:eastAsia="宋体" w:cs="宋体"/>
          <w:color w:val="000"/>
          <w:sz w:val="28"/>
          <w:szCs w:val="28"/>
        </w:rPr>
        <w:t xml:space="preserve">五、分析结论；</w:t>
      </w:r>
    </w:p>
    <w:p>
      <w:pPr>
        <w:ind w:left="0" w:right="0" w:firstLine="560"/>
        <w:spacing w:before="450" w:after="450" w:line="312" w:lineRule="auto"/>
      </w:pPr>
      <w:r>
        <w:rPr>
          <w:rFonts w:ascii="宋体" w:hAnsi="宋体" w:eastAsia="宋体" w:cs="宋体"/>
          <w:color w:val="000"/>
          <w:sz w:val="28"/>
          <w:szCs w:val="28"/>
        </w:rPr>
        <w:t xml:space="preserve">西部大开发战略的实施，亚欧大陆桥的贯通及沿线经济</w:t>
      </w:r>
    </w:p>
    <w:p>
      <w:pPr>
        <w:ind w:left="0" w:right="0" w:firstLine="560"/>
        <w:spacing w:before="450" w:after="450" w:line="312" w:lineRule="auto"/>
      </w:pPr>
      <w:r>
        <w:rPr>
          <w:rFonts w:ascii="宋体" w:hAnsi="宋体" w:eastAsia="宋体" w:cs="宋体"/>
          <w:color w:val="000"/>
          <w:sz w:val="28"/>
          <w:szCs w:val="28"/>
        </w:rPr>
        <w:t xml:space="preserve">带的形式，xx县发展“东接北五县，西连庆阳、平凉，南托宝鸡、灵台，北跨宁县、庆阳”的空间格局，相公镇地理位置优越，交通发达，是陕甘两省四县（、彬县、宁县、正宁）的主要贸易集贩地。相公镇坚持以科学发展观统领工作全局，科学谋划，精心部署，全镇经济、社会持续了快速发展的良好态势，且随着大唐彬长电厂煤灰厂和胡家河煤矿的建设，为相公镇发展带来了千载难逢的大好机遇，借此发展机遇，该项目的建设是很有必要的，经分析认为：</w:t>
      </w:r>
    </w:p>
    <w:p>
      <w:pPr>
        <w:ind w:left="0" w:right="0" w:firstLine="560"/>
        <w:spacing w:before="450" w:after="450" w:line="312" w:lineRule="auto"/>
      </w:pPr>
      <w:r>
        <w:rPr>
          <w:rFonts w:ascii="宋体" w:hAnsi="宋体" w:eastAsia="宋体" w:cs="宋体"/>
          <w:color w:val="000"/>
          <w:sz w:val="28"/>
          <w:szCs w:val="28"/>
        </w:rPr>
        <w:t xml:space="preserve">1、该项目贴合相公镇国民经济和社会发展规划，是相公镇近期计划的重点项目，项目的实施，对促进区域经济发展，提高农产品流通，繁荣城镇贸易，改善居民居住环境，完善城镇基础设施具有重要好处。</w:t>
      </w:r>
    </w:p>
    <w:p>
      <w:pPr>
        <w:ind w:left="0" w:right="0" w:firstLine="560"/>
        <w:spacing w:before="450" w:after="450" w:line="312" w:lineRule="auto"/>
      </w:pPr>
      <w:r>
        <w:rPr>
          <w:rFonts w:ascii="宋体" w:hAnsi="宋体" w:eastAsia="宋体" w:cs="宋体"/>
          <w:color w:val="000"/>
          <w:sz w:val="28"/>
          <w:szCs w:val="28"/>
        </w:rPr>
        <w:t xml:space="preserve">2、从项目建设方案，工程技术角度来看，工程的设计、施工等，技术力量、施工经验和管理经验是成熟可靠的，不存在技术风险，且投资方资金充裕，必须能如期竣工。</w:t>
      </w:r>
    </w:p>
    <w:p>
      <w:pPr>
        <w:ind w:left="0" w:right="0" w:firstLine="560"/>
        <w:spacing w:before="450" w:after="450" w:line="312" w:lineRule="auto"/>
      </w:pPr>
      <w:r>
        <w:rPr>
          <w:rFonts w:ascii="宋体" w:hAnsi="宋体" w:eastAsia="宋体" w:cs="宋体"/>
          <w:color w:val="000"/>
          <w:sz w:val="28"/>
          <w:szCs w:val="28"/>
        </w:rPr>
        <w:t xml:space="preserve">综上所述，该工程贴合xx县和相公镇经济发展战略，对相公镇的经济和社会发展具有重要作用，项目建成方案可行，工程技术方案运作模式成熟可靠，因此，该项目不仅仅是必要的，也是可行的。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2024-10-19T06:17:09+08:00</dcterms:created>
  <dcterms:modified xsi:type="dcterms:W3CDTF">2024-10-19T06:17:09+08:00</dcterms:modified>
</cp:coreProperties>
</file>

<file path=docProps/custom.xml><?xml version="1.0" encoding="utf-8"?>
<Properties xmlns="http://schemas.openxmlformats.org/officeDocument/2006/custom-properties" xmlns:vt="http://schemas.openxmlformats.org/officeDocument/2006/docPropsVTypes"/>
</file>