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最新两学一做教育情况(五篇)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两学一做教育情况篇一要学好读懂用实党章这部党内最严肃大法，真正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两学一做教育情况篇一</w:t>
      </w:r>
    </w:p>
    <w:p>
      <w:pPr>
        <w:ind w:left="0" w:right="0" w:firstLine="560"/>
        <w:spacing w:before="450" w:after="450" w:line="312" w:lineRule="auto"/>
      </w:pPr>
      <w:r>
        <w:rPr>
          <w:rFonts w:ascii="宋体" w:hAnsi="宋体" w:eastAsia="宋体" w:cs="宋体"/>
          <w:color w:val="000"/>
          <w:sz w:val="28"/>
          <w:szCs w:val="28"/>
        </w:rPr>
        <w:t xml:space="preserve">要学好读懂用实党章这部党内最严肃大法，真正做到走心，就必须坚决防止重读党章形式化、表面化和庸俗化。基层党组织在引导党员重读党章、唤醒党章意识过程中，应当迈好三大步。</w:t>
      </w:r>
    </w:p>
    <w:p>
      <w:pPr>
        <w:ind w:left="0" w:right="0" w:firstLine="560"/>
        <w:spacing w:before="450" w:after="450" w:line="312" w:lineRule="auto"/>
      </w:pPr>
      <w:r>
        <w:rPr>
          <w:rFonts w:ascii="宋体" w:hAnsi="宋体" w:eastAsia="宋体" w:cs="宋体"/>
          <w:color w:val="000"/>
          <w:sz w:val="28"/>
          <w:szCs w:val="28"/>
        </w:rPr>
        <w:t xml:space="preserve">首先，学得进是要迈好的第一大步。学习并遵守党章是党员的基本义务。党章作为党的政治纲领，不是武侠言情小说，更不是诗词散文，学起来不可能轻松惬意。要让党员学得进党章，既要下达硬指标，也要配套软办法。一方面要严格要求党员逐字逐句学习党章，另一方面也要配合诸如抄写默写党章比赛、党章知识知晓率竞赛、学习党章心得体会座谈等形式多样的活动。通过活动活跃学习气氛，提高学习效果，促使党员想学党章、爱学党章，让基层党员真正学明白党章规定。</w:t>
      </w:r>
    </w:p>
    <w:p>
      <w:pPr>
        <w:ind w:left="0" w:right="0" w:firstLine="560"/>
        <w:spacing w:before="450" w:after="450" w:line="312" w:lineRule="auto"/>
      </w:pPr>
      <w:r>
        <w:rPr>
          <w:rFonts w:ascii="宋体" w:hAnsi="宋体" w:eastAsia="宋体" w:cs="宋体"/>
          <w:color w:val="000"/>
          <w:sz w:val="28"/>
          <w:szCs w:val="28"/>
        </w:rPr>
        <w:t xml:space="preserve">其次，悟得透是要迈好的第二大步。由于基层党员文化水平和理解能力各异，对党章的领悟力必然大不同。重读唤醒党章意识，就需要党员深刻学习领悟党章规定且达到认识一致。要让党员掌握党章本质和深厚意涵，就应当在党员自学或集体学习的基础上，结合现实加以分析和引导。一方面基层党组织书记要精心准备上好党课，答疑释惑，消除基层党员困惑和认识误区;另一方面需要邀请专家结合以来的时事，深入分析解读全面从严治党思维和举措，让基层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再则，守得住是要迈好的第三大步。重读唤醒党章意识，其根本目的在于切实遵守党章规定。要让基层党员知晓并守住党章规定，就应当给以正面引领和反面警戒。一方面要组织配套学习《中国共产党廉洁自律准则》，正面引导基层党员努力弘扬中华民族传统美德、廉洁自律、接受监督，永葆党员的先进性和纯洁性;另一方面要认真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宋体" w:hAnsi="宋体" w:eastAsia="宋体" w:cs="宋体"/>
          <w:color w:val="000"/>
          <w:sz w:val="28"/>
          <w:szCs w:val="28"/>
        </w:rPr>
        <w:t xml:space="preserve">君子务本，本立而道生。当一名合格党员最基础、最根本的要求，就是树立党章意识、学习贯彻党章，自觉用党章规范言行。如果党章意识不强、学习党章不力，甚至将党章束之高阁，就必然出现党的观念淡漠、理想信念动摇、组织纪律涣散等问题，近几年这方面的教训实在太多太深刻。因此，对广大党员而言，树立党章意识才能坚守党员本分;对各级党组织来说，学习贯彻党章才能履行应尽职责。</w:t>
      </w:r>
    </w:p>
    <w:p>
      <w:pPr>
        <w:ind w:left="0" w:right="0" w:firstLine="560"/>
        <w:spacing w:before="450" w:after="450" w:line="312" w:lineRule="auto"/>
      </w:pPr>
      <w:r>
        <w:rPr>
          <w:rFonts w:ascii="黑体" w:hAnsi="黑体" w:eastAsia="黑体" w:cs="黑体"/>
          <w:color w:val="000000"/>
          <w:sz w:val="34"/>
          <w:szCs w:val="34"/>
          <w:b w:val="1"/>
          <w:bCs w:val="1"/>
        </w:rPr>
        <w:t xml:space="preserve">两学一做教育情况篇二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学习教育是一项重大政治任务，各级党组织和全体党员必须统一思想，高度重视，各尽其责，做到认识到位、行动到位，务必使学习教育落到实处、见到实效。要按照中共中央办公厅《关于在全体党员中开展学党章党规、学系列讲话，做合格党员学习教育方案》的要求，结合各自实际，力求一个真字，突出一个实字，求真务实抓好学习教育。笔者认为，两学一做学习教育过程中必须重视处理好学与做的关系，使学做互促，相得益彰。</w:t>
      </w:r>
    </w:p>
    <w:p>
      <w:pPr>
        <w:ind w:left="0" w:right="0" w:firstLine="560"/>
        <w:spacing w:before="450" w:after="450" w:line="312" w:lineRule="auto"/>
      </w:pPr>
      <w:r>
        <w:rPr>
          <w:rFonts w:ascii="宋体" w:hAnsi="宋体" w:eastAsia="宋体" w:cs="宋体"/>
          <w:color w:val="000"/>
          <w:sz w:val="28"/>
          <w:szCs w:val="28"/>
        </w:rPr>
        <w:t xml:space="preserve">一要坚持以学促做。学党章党规、学系列讲话，做合格党员学是路径，做是目的;基础在学，关键在做。要防止为学而学、学做脱节，力求学以致用、知行合一、以学促做。学要带着问题学，做要针对问题改。各行业各岗位的具体情况不同，学习重点应该有所区别。要针对不足、联系实际学，紧扣做合格党员学。在学习形式、方法、时间安排上要考虑到岗位特点、文化层次、年龄差异等情况，注重实际效果，坚持学为了做、以学促做。</w:t>
      </w:r>
    </w:p>
    <w:p>
      <w:pPr>
        <w:ind w:left="0" w:right="0" w:firstLine="560"/>
        <w:spacing w:before="450" w:after="450" w:line="312" w:lineRule="auto"/>
      </w:pPr>
      <w:r>
        <w:rPr>
          <w:rFonts w:ascii="宋体" w:hAnsi="宋体" w:eastAsia="宋体" w:cs="宋体"/>
          <w:color w:val="000"/>
          <w:sz w:val="28"/>
          <w:szCs w:val="28"/>
        </w:rPr>
        <w:t xml:space="preserve">二要坚持边学边做。做合格党员要从我做起，从现在做起，从细微处做起。九层之台，起于垒土;千里之行，始于足下。做一名真正合格的共产党员并不简单、并不容易，必须以党章党规为准绳，以系列讲话精神为指导，牢记宗旨，笃学笃行。要勿以恶小而为之，勿以善小而不为，立足岗位，着力日常，慎独慎微，从点点滴滴做起，边学边做不等待，边做边学再提高。</w:t>
      </w:r>
    </w:p>
    <w:p>
      <w:pPr>
        <w:ind w:left="0" w:right="0" w:firstLine="560"/>
        <w:spacing w:before="450" w:after="450" w:line="312" w:lineRule="auto"/>
      </w:pPr>
      <w:r>
        <w:rPr>
          <w:rFonts w:ascii="宋体" w:hAnsi="宋体" w:eastAsia="宋体" w:cs="宋体"/>
          <w:color w:val="000"/>
          <w:sz w:val="28"/>
          <w:szCs w:val="28"/>
        </w:rPr>
        <w:t xml:space="preserve">三要坚持常学常做。两学一做学习教育面向全体党员，体现了党内教育从关键少数向寻常普通党员拓展、向基层延伸。两学一做学习教育不是集中性教育、不是一次活动，要突出正常教育、经常性教育。要以党支部为基本单位，用好三会一课等党组织生活基本形式。学与做都只有进行时，没有完成时，非常学常做不可。要坚持学在经常，做在日常，力求常学常获益、常做常提高。</w:t>
      </w:r>
    </w:p>
    <w:p>
      <w:pPr>
        <w:ind w:left="0" w:right="0" w:firstLine="560"/>
        <w:spacing w:before="450" w:after="450" w:line="312" w:lineRule="auto"/>
      </w:pPr>
      <w:r>
        <w:rPr>
          <w:rFonts w:ascii="宋体" w:hAnsi="宋体" w:eastAsia="宋体" w:cs="宋体"/>
          <w:color w:val="000"/>
          <w:sz w:val="28"/>
          <w:szCs w:val="28"/>
        </w:rPr>
        <w:t xml:space="preserve">四要坚持真学真做。首先要真学。要逐字逐句地学，有的放矢地学，有针对性带着问题学，反复比较学，多种形式学，务求掌握精神实质。笔记要作真笔记，记下重点，记下不懂存疑有待研究探讨的问题，记下有共鸣被感动的真知灼见。如果为了完成字数、应付检查而作笔记，恐怕就不是真笔记了，记了什么怕是连自己也不清楚，徒费时间精力笔墨而已。要通过真学而真信，解决好信仰和遵循问题。要通过真学促真做，解决好如何做合格党员的问题。做是落脚点，是归宿，是重点中的重点，必须下苦功夫，花大力气。学的效果怎么样，要靠做来体现，要看做得是否合格来检验。两学一做学习教育走不得过场，必须真学实做、真学真做。</w:t>
      </w:r>
    </w:p>
    <w:p>
      <w:pPr>
        <w:ind w:left="0" w:right="0" w:firstLine="560"/>
        <w:spacing w:before="450" w:after="450" w:line="312" w:lineRule="auto"/>
      </w:pPr>
      <w:r>
        <w:rPr>
          <w:rFonts w:ascii="黑体" w:hAnsi="黑体" w:eastAsia="黑体" w:cs="黑体"/>
          <w:color w:val="000000"/>
          <w:sz w:val="34"/>
          <w:szCs w:val="34"/>
          <w:b w:val="1"/>
          <w:bCs w:val="1"/>
        </w:rPr>
        <w:t xml:space="preserve">两学一做教育情况篇三</w:t>
      </w:r>
    </w:p>
    <w:p>
      <w:pPr>
        <w:ind w:left="0" w:right="0" w:firstLine="560"/>
        <w:spacing w:before="450" w:after="450" w:line="312" w:lineRule="auto"/>
      </w:pPr>
      <w:r>
        <w:rPr>
          <w:rFonts w:ascii="宋体" w:hAnsi="宋体" w:eastAsia="宋体" w:cs="宋体"/>
          <w:color w:val="000"/>
          <w:sz w:val="28"/>
          <w:szCs w:val="28"/>
        </w:rPr>
        <w:t xml:space="preserve">党员干部要以两学一做活动为契机，认真抓好当前重点工作。</w:t>
      </w:r>
    </w:p>
    <w:p>
      <w:pPr>
        <w:ind w:left="0" w:right="0" w:firstLine="560"/>
        <w:spacing w:before="450" w:after="450" w:line="312" w:lineRule="auto"/>
      </w:pPr>
      <w:r>
        <w:rPr>
          <w:rFonts w:ascii="宋体" w:hAnsi="宋体" w:eastAsia="宋体" w:cs="宋体"/>
          <w:color w:val="000"/>
          <w:sz w:val="28"/>
          <w:szCs w:val="28"/>
        </w:rPr>
        <w:t xml:space="preserve">要深刻领会文件精神，在全体党员中开展以学党章党规、学系列讲话，做合格党员为主要内容的两学一做学习教育活动。各村党组织要把党员冬训、三会一课制度、春节期间党性锻炼等基层党建系列活动作为开展两学一做学习教育的重要途径，确保各项工作落到实处，更好的深入推进农村党员队伍思想建设，全面提升党组织在群众中的影响力和感召力。</w:t>
      </w:r>
    </w:p>
    <w:p>
      <w:pPr>
        <w:ind w:left="0" w:right="0" w:firstLine="560"/>
        <w:spacing w:before="450" w:after="450" w:line="312" w:lineRule="auto"/>
      </w:pPr>
      <w:r>
        <w:rPr>
          <w:rFonts w:ascii="宋体" w:hAnsi="宋体" w:eastAsia="宋体" w:cs="宋体"/>
          <w:color w:val="000"/>
          <w:sz w:val="28"/>
          <w:szCs w:val="28"/>
        </w:rPr>
        <w:t xml:space="preserve">全体党员干部都要自觉深化思想认识，发挥党组织在教育、引导、团结群众方面的重要作用，统筹抓好党员冬训、三会一课制度、党性锻炼等基层党建系列活动。通过扎实深入地学习，切实唤醒党员党章意识，增强党员法纪意识，提升党员综合素质。</w:t>
      </w:r>
    </w:p>
    <w:p>
      <w:pPr>
        <w:ind w:left="0" w:right="0" w:firstLine="560"/>
        <w:spacing w:before="450" w:after="450" w:line="312" w:lineRule="auto"/>
      </w:pPr>
      <w:r>
        <w:rPr>
          <w:rFonts w:ascii="黑体" w:hAnsi="黑体" w:eastAsia="黑体" w:cs="黑体"/>
          <w:color w:val="000000"/>
          <w:sz w:val="34"/>
          <w:szCs w:val="34"/>
          <w:b w:val="1"/>
          <w:bCs w:val="1"/>
        </w:rPr>
        <w:t xml:space="preserve">两学一做教育情况篇四</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制定了《两学一做集中学习周活动日程安排表》、《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将两学一做活动与20××年统计重点工作有机结合，学以致用，切实发挥党员干部的先锋模范作用，推动统计工作再上新台阶。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两学一做教育情况篇五</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2024-10-19T11:33:12+08:00</dcterms:created>
  <dcterms:modified xsi:type="dcterms:W3CDTF">2024-10-19T11:33:12+08:00</dcterms:modified>
</cp:coreProperties>
</file>

<file path=docProps/custom.xml><?xml version="1.0" encoding="utf-8"?>
<Properties xmlns="http://schemas.openxmlformats.org/officeDocument/2006/custom-properties" xmlns:vt="http://schemas.openxmlformats.org/officeDocument/2006/docPropsVTypes"/>
</file>