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2024年物业月度工作计划(5篇)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物业月度工作计划篇一首先，在保安招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物业月度工作计划篇一</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w:t>
      </w:r>
    </w:p>
    <w:p>
      <w:pPr>
        <w:ind w:left="0" w:right="0" w:firstLine="560"/>
        <w:spacing w:before="450" w:after="450" w:line="312" w:lineRule="auto"/>
      </w:pPr>
      <w:r>
        <w:rPr>
          <w:rFonts w:ascii="宋体" w:hAnsi="宋体" w:eastAsia="宋体" w:cs="宋体"/>
          <w:color w:val="000"/>
          <w:sz w:val="28"/>
          <w:szCs w:val="28"/>
        </w:rPr>
        <w:t xml:space="preserve">治安保卫管理制度执行标准化；</w:t>
      </w:r>
    </w:p>
    <w:p>
      <w:pPr>
        <w:ind w:left="0" w:right="0" w:firstLine="560"/>
        <w:spacing w:before="450" w:after="450" w:line="312" w:lineRule="auto"/>
      </w:pPr>
      <w:r>
        <w:rPr>
          <w:rFonts w:ascii="宋体" w:hAnsi="宋体" w:eastAsia="宋体" w:cs="宋体"/>
          <w:color w:val="000"/>
          <w:sz w:val="28"/>
          <w:szCs w:val="28"/>
        </w:rPr>
        <w:t xml:space="preserve">保安服务管理工作执行标准化；</w:t>
      </w:r>
    </w:p>
    <w:p>
      <w:pPr>
        <w:ind w:left="0" w:right="0" w:firstLine="560"/>
        <w:spacing w:before="450" w:after="450" w:line="312" w:lineRule="auto"/>
      </w:pPr>
      <w:r>
        <w:rPr>
          <w:rFonts w:ascii="宋体" w:hAnsi="宋体" w:eastAsia="宋体" w:cs="宋体"/>
          <w:color w:val="000"/>
          <w:sz w:val="28"/>
          <w:szCs w:val="28"/>
        </w:rPr>
        <w:t xml:space="preserve">安全应急事件处理工作标准化；</w:t>
      </w:r>
    </w:p>
    <w:p>
      <w:pPr>
        <w:ind w:left="0" w:right="0" w:firstLine="560"/>
        <w:spacing w:before="450" w:after="450" w:line="312" w:lineRule="auto"/>
      </w:pPr>
      <w:r>
        <w:rPr>
          <w:rFonts w:ascii="宋体" w:hAnsi="宋体" w:eastAsia="宋体" w:cs="宋体"/>
          <w:color w:val="000"/>
          <w:sz w:val="28"/>
          <w:szCs w:val="28"/>
        </w:rPr>
        <w:t xml:space="preserve">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w:t>
      </w:r>
    </w:p>
    <w:p>
      <w:pPr>
        <w:ind w:left="0" w:right="0" w:firstLine="560"/>
        <w:spacing w:before="450" w:after="450" w:line="312" w:lineRule="auto"/>
      </w:pPr>
      <w:r>
        <w:rPr>
          <w:rFonts w:ascii="宋体" w:hAnsi="宋体" w:eastAsia="宋体" w:cs="宋体"/>
          <w:color w:val="000"/>
          <w:sz w:val="28"/>
          <w:szCs w:val="28"/>
        </w:rPr>
        <w:t xml:space="preserve">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年以崭新的面貌为城贡献力量。</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物业月度工作计划篇二</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物业月度工作计划篇三</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物业月度工作计划篇四</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宋体" w:hAnsi="宋体" w:eastAsia="宋体" w:cs="宋体"/>
          <w:color w:val="000"/>
          <w:sz w:val="28"/>
          <w:szCs w:val="28"/>
        </w:rPr>
        <w:t xml:space="preserve">2.物业保洁工作计划表怎么写</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物业月度工作计划篇五</w:t>
      </w:r>
    </w:p>
    <w:p>
      <w:pPr>
        <w:ind w:left="0" w:right="0" w:firstLine="560"/>
        <w:spacing w:before="450" w:after="450" w:line="312" w:lineRule="auto"/>
      </w:pPr>
      <w:r>
        <w:rPr>
          <w:rFonts w:ascii="宋体" w:hAnsi="宋体" w:eastAsia="宋体" w:cs="宋体"/>
          <w:color w:val="000"/>
          <w:sz w:val="28"/>
          <w:szCs w:val="28"/>
        </w:rPr>
        <w:t xml:space="preserve">一、配合小区燃气安装</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年以来，一直未能得到落实。现在业主及我管理处的配合下，燃气公司已经把燃气接道接入小区外围墙艺术学院门口。在新的一年里，我管理处将依据_山庄业主委员会_字第_x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目前小区有部分照明灯具因线路问题无法得到恢复，在20_年x月_日与业主的座谈会上业户提出的亮化改造管理处会分步细化计划落实。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目前小区山岗右侧围墙的围合，_门口围墙问题，争取在年后尽早处理完善，解决围墙问题带来的安全隐患。配合_山庄业委会制定违建情况介定，对于现存违建情况继续与城 管对接投诉，争取得到解决。</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在20_年x月_日与业主的座谈会上业户提出对于公寓楼楼梯扶手、楼道玻璃清洁方面，加强培训检查保洁落实情况。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2024-10-19T08:42:36+08:00</dcterms:created>
  <dcterms:modified xsi:type="dcterms:W3CDTF">2024-10-19T08:42:36+08:00</dcterms:modified>
</cp:coreProperties>
</file>

<file path=docProps/custom.xml><?xml version="1.0" encoding="utf-8"?>
<Properties xmlns="http://schemas.openxmlformats.org/officeDocument/2006/custom-properties" xmlns:vt="http://schemas.openxmlformats.org/officeDocument/2006/docPropsVTypes"/>
</file>