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落实优化营商环境的情况报告(四篇)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帮大家整理的最新报告范文，仅供参考，希望能够帮助到大家。落实优化营商环境的情况报告篇一（一）高度重视，精心部署我校召开专题会议研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落实优化营商环境的情况报告篇一</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（三）联系工作，查摆问题</w:t>
      </w:r>
    </w:p>
    <w:p>
      <w:pPr>
        <w:ind w:left="0" w:right="0" w:firstLine="560"/>
        <w:spacing w:before="450" w:after="450" w:line="312" w:lineRule="auto"/>
      </w:pPr>
      <w:r>
        <w:rPr>
          <w:rFonts w:ascii="宋体" w:hAnsi="宋体" w:eastAsia="宋体" w:cs="宋体"/>
          <w:color w:val="000"/>
          <w:sz w:val="28"/>
          <w:szCs w:val="28"/>
        </w:rPr>
        <w:t xml:space="preserve">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（一）采取措施，重点突破</w:t>
      </w:r>
    </w:p>
    <w:p>
      <w:pPr>
        <w:ind w:left="0" w:right="0" w:firstLine="560"/>
        <w:spacing w:before="450" w:after="450" w:line="312" w:lineRule="auto"/>
      </w:pPr>
      <w:r>
        <w:rPr>
          <w:rFonts w:ascii="宋体" w:hAnsi="宋体" w:eastAsia="宋体" w:cs="宋体"/>
          <w:color w:val="000"/>
          <w:sz w:val="28"/>
          <w:szCs w:val="28"/>
        </w:rPr>
        <w:t xml:space="preserve">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1.政治站位方面</w:t>
      </w:r>
    </w:p>
    <w:p>
      <w:pPr>
        <w:ind w:left="0" w:right="0" w:firstLine="560"/>
        <w:spacing w:before="450" w:after="450" w:line="312" w:lineRule="auto"/>
      </w:pPr>
      <w:r>
        <w:rPr>
          <w:rFonts w:ascii="宋体" w:hAnsi="宋体" w:eastAsia="宋体" w:cs="宋体"/>
          <w:color w:val="000"/>
          <w:sz w:val="28"/>
          <w:szCs w:val="28"/>
        </w:rPr>
        <w:t xml:space="preserve">（1）聚焦政治建设，加强责任落实，增强政治领导力。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2.人民立场方面</w:t>
      </w:r>
    </w:p>
    <w:p>
      <w:pPr>
        <w:ind w:left="0" w:right="0" w:firstLine="560"/>
        <w:spacing w:before="450" w:after="450" w:line="312" w:lineRule="auto"/>
      </w:pPr>
      <w:r>
        <w:rPr>
          <w:rFonts w:ascii="宋体" w:hAnsi="宋体" w:eastAsia="宋体" w:cs="宋体"/>
          <w:color w:val="000"/>
          <w:sz w:val="28"/>
          <w:szCs w:val="28"/>
        </w:rPr>
        <w:t xml:space="preserve">（1）定期召开学生和家长代表座谈会，及时听取他们意见和建议，做决策时要坚持学校、学生和家长相统一的思想。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4.组织协调方面</w:t>
      </w:r>
    </w:p>
    <w:p>
      <w:pPr>
        <w:ind w:left="0" w:right="0" w:firstLine="560"/>
        <w:spacing w:before="450" w:after="450" w:line="312" w:lineRule="auto"/>
      </w:pPr>
      <w:r>
        <w:rPr>
          <w:rFonts w:ascii="宋体" w:hAnsi="宋体" w:eastAsia="宋体" w:cs="宋体"/>
          <w:color w:val="000"/>
          <w:sz w:val="28"/>
          <w:szCs w:val="28"/>
        </w:rPr>
        <w:t xml:space="preserve">（1）严格落实一岗双责，切实加强党的领导。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（二）查漏补缺、建章立制</w:t>
      </w:r>
    </w:p>
    <w:p>
      <w:pPr>
        <w:ind w:left="0" w:right="0" w:firstLine="560"/>
        <w:spacing w:before="450" w:after="450" w:line="312" w:lineRule="auto"/>
      </w:pPr>
      <w:r>
        <w:rPr>
          <w:rFonts w:ascii="宋体" w:hAnsi="宋体" w:eastAsia="宋体" w:cs="宋体"/>
          <w:color w:val="000"/>
          <w:sz w:val="28"/>
          <w:szCs w:val="28"/>
        </w:rPr>
        <w:t xml:space="preserve">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（三）强化监督、务求实效</w:t>
      </w:r>
    </w:p>
    <w:p>
      <w:pPr>
        <w:ind w:left="0" w:right="0" w:firstLine="560"/>
        <w:spacing w:before="450" w:after="450" w:line="312" w:lineRule="auto"/>
      </w:pPr>
      <w:r>
        <w:rPr>
          <w:rFonts w:ascii="宋体" w:hAnsi="宋体" w:eastAsia="宋体" w:cs="宋体"/>
          <w:color w:val="000"/>
          <w:sz w:val="28"/>
          <w:szCs w:val="28"/>
        </w:rPr>
        <w:t xml:space="preserve">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落实优化营商环境的情况报告篇二</w:t>
      </w:r>
    </w:p>
    <w:p>
      <w:pPr>
        <w:ind w:left="0" w:right="0" w:firstLine="560"/>
        <w:spacing w:before="450" w:after="450" w:line="312" w:lineRule="auto"/>
      </w:pPr>
      <w:r>
        <w:rPr>
          <w:rFonts w:ascii="宋体" w:hAnsi="宋体" w:eastAsia="宋体" w:cs="宋体"/>
          <w:color w:val="000"/>
          <w:sz w:val="28"/>
          <w:szCs w:val="28"/>
        </w:rPr>
        <w:t xml:space="preserve">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落实优化营商环境的情况报告篇三</w:t>
      </w:r>
    </w:p>
    <w:p>
      <w:pPr>
        <w:ind w:left="0" w:right="0" w:firstLine="560"/>
        <w:spacing w:before="450" w:after="450" w:line="312" w:lineRule="auto"/>
      </w:pPr>
      <w:r>
        <w:rPr>
          <w:rFonts w:ascii="宋体" w:hAnsi="宋体" w:eastAsia="宋体" w:cs="宋体"/>
          <w:color w:val="000"/>
          <w:sz w:val="28"/>
          <w:szCs w:val="28"/>
        </w:rPr>
        <w:t xml:space="preserve">今年以来，我局坚持推动工业企业高质量发展，坚决打好三大攻坚战，加大稳就业、稳金融、稳外贸、稳外资、稳投资、稳预期工作力度，着力保居民就业、保基本民生、保市场主体、保能源安全、保产业链供应链稳定、保基层运转，坚定实施扩大内需战略，培育壮大新的增长点，促进我县工业经济平稳健康发展。现将我局落实优化营商环境工作情况汇报如下：</w:t>
      </w:r>
    </w:p>
    <w:p>
      <w:pPr>
        <w:ind w:left="0" w:right="0" w:firstLine="560"/>
        <w:spacing w:before="450" w:after="450" w:line="312" w:lineRule="auto"/>
      </w:pPr>
      <w:r>
        <w:rPr>
          <w:rFonts w:ascii="宋体" w:hAnsi="宋体" w:eastAsia="宋体" w:cs="宋体"/>
          <w:color w:val="000"/>
          <w:sz w:val="28"/>
          <w:szCs w:val="28"/>
        </w:rPr>
        <w:t xml:space="preserve">（一）迅速传达学习，成立班子。按照要求在班子扩大会上传达了《关于进一步做好贯彻实施有关工作的通知》文件，会上提出要求，成立了工作领导小组，由局长xxx任组长，副局长xxx及分管相关工作领导xx、xx任副组长，各股室负责人为成员的领导小组。</w:t>
      </w:r>
    </w:p>
    <w:p>
      <w:pPr>
        <w:ind w:left="0" w:right="0" w:firstLine="560"/>
        <w:spacing w:before="450" w:after="450" w:line="312" w:lineRule="auto"/>
      </w:pPr>
      <w:r>
        <w:rPr>
          <w:rFonts w:ascii="宋体" w:hAnsi="宋体" w:eastAsia="宋体" w:cs="宋体"/>
          <w:color w:val="000"/>
          <w:sz w:val="28"/>
          <w:szCs w:val="28"/>
        </w:rPr>
        <w:t xml:space="preserve">（二）深化放管服改革。清理权责事项，规范行政权责，简政放权，为工业项目投资经营活动营造公开、统一、高效、优质的政务服务环境，不断强化涉企服务。切实简化办事流程。对照权责清单、完善规范办事指南，为群众和企业办事提供明确清晰指引。提出改进服务、提升效能，并建立工作台帐，跟进工作落实。</w:t>
      </w:r>
    </w:p>
    <w:p>
      <w:pPr>
        <w:ind w:left="0" w:right="0" w:firstLine="560"/>
        <w:spacing w:before="450" w:after="450" w:line="312" w:lineRule="auto"/>
      </w:pPr>
      <w:r>
        <w:rPr>
          <w:rFonts w:ascii="宋体" w:hAnsi="宋体" w:eastAsia="宋体" w:cs="宋体"/>
          <w:color w:val="000"/>
          <w:sz w:val="28"/>
          <w:szCs w:val="28"/>
        </w:rPr>
        <w:t xml:space="preserve">（三）完善县级领导联系企业机制。实地对接企业生产运营及项目建设进展情况。加强对规上工业增加值波动起伏较大及工业固定资产投资下滑严重的重点项目、重点行业、重点企业的预警监测，发现问题及时协调解决。全力做好停产半停产企业复工复产工作，推动企业尽快复产或转型重组。完善县级领导联系规模工业企业“一对一”服务工作机制，帮助企业协调解决困难问题并提出应对措施。</w:t>
      </w:r>
    </w:p>
    <w:p>
      <w:pPr>
        <w:ind w:left="0" w:right="0" w:firstLine="560"/>
        <w:spacing w:before="450" w:after="450" w:line="312" w:lineRule="auto"/>
      </w:pPr>
      <w:r>
        <w:rPr>
          <w:rFonts w:ascii="宋体" w:hAnsi="宋体" w:eastAsia="宋体" w:cs="宋体"/>
          <w:color w:val="000"/>
          <w:sz w:val="28"/>
          <w:szCs w:val="28"/>
        </w:rPr>
        <w:t xml:space="preserve">（四）着力推进重点项目建设。将xxxx年全市重大建设项目清单、投资项目清单、前期工作项目清单中责任单位和挂项领导进一步细化明确，靠实责任，确定专人全程跟进项目建设和前期手续办理，及时协调解决困难问题。</w:t>
      </w:r>
    </w:p>
    <w:p>
      <w:pPr>
        <w:ind w:left="0" w:right="0" w:firstLine="560"/>
        <w:spacing w:before="450" w:after="450" w:line="312" w:lineRule="auto"/>
      </w:pPr>
      <w:r>
        <w:rPr>
          <w:rFonts w:ascii="宋体" w:hAnsi="宋体" w:eastAsia="宋体" w:cs="宋体"/>
          <w:color w:val="000"/>
          <w:sz w:val="28"/>
          <w:szCs w:val="28"/>
        </w:rPr>
        <w:t xml:space="preserve">（五）着力抓好规模工业企业培育。建立规下转规上企业后备信息库和监测制度，筛选确认xxxx年xx户企业入库进行重点培育。</w:t>
      </w:r>
    </w:p>
    <w:p>
      <w:pPr>
        <w:ind w:left="0" w:right="0" w:firstLine="560"/>
        <w:spacing w:before="450" w:after="450" w:line="312" w:lineRule="auto"/>
      </w:pPr>
      <w:r>
        <w:rPr>
          <w:rFonts w:ascii="宋体" w:hAnsi="宋体" w:eastAsia="宋体" w:cs="宋体"/>
          <w:color w:val="000"/>
          <w:sz w:val="28"/>
          <w:szCs w:val="28"/>
        </w:rPr>
        <w:t xml:space="preserve">（六）落实政策，分类做好保企业运行。根据县委、县政府出台的《关于加快实施制造强县，推进“一二三”工程方案》，规模我县七大工业产业链，积极引导工业企业开展上下游招商，支持企业做大做强。一是积极推进“小升规”工作。建立xx户“小升规”企业培育库，截止目前，完成规模工业企业培育xx家。二是引导企业做大做强。定期调度培育库内企业生产经营情况，开展精准帮扶。x-x月份，亿元，%；工业税收完成xxxx万元，%，增值税完成xxxx万元，%，企业所得税完成xxx万元，同比增长xx.x%；工业用电量完成xxxx万度，%。亿元，同比增长xx.x%。</w:t>
      </w:r>
    </w:p>
    <w:p>
      <w:pPr>
        <w:ind w:left="0" w:right="0" w:firstLine="560"/>
        <w:spacing w:before="450" w:after="450" w:line="312" w:lineRule="auto"/>
      </w:pPr>
      <w:r>
        <w:rPr>
          <w:rFonts w:ascii="宋体" w:hAnsi="宋体" w:eastAsia="宋体" w:cs="宋体"/>
          <w:color w:val="000"/>
          <w:sz w:val="28"/>
          <w:szCs w:val="28"/>
        </w:rPr>
        <w:t xml:space="preserve">     （一）加快推进补链强链工作。已向县委、政府建议加大装备制造业产业链招商力度，填补装备制造业弱项。有效应对新冠肺炎疫情不利影响，稳定产业链供应链，不断提升我县产业发展水平和竞争力，加快构建具有特色的现代化产业体系，推动我县实现高质量跨越式发展。</w:t>
      </w:r>
    </w:p>
    <w:p>
      <w:pPr>
        <w:ind w:left="0" w:right="0" w:firstLine="560"/>
        <w:spacing w:before="450" w:after="450" w:line="312" w:lineRule="auto"/>
      </w:pPr>
      <w:r>
        <w:rPr>
          <w:rFonts w:ascii="宋体" w:hAnsi="宋体" w:eastAsia="宋体" w:cs="宋体"/>
          <w:color w:val="000"/>
          <w:sz w:val="28"/>
          <w:szCs w:val="28"/>
        </w:rPr>
        <w:t xml:space="preserve">     （二）加快xg移动网络基站建设。现阶段县城现已开通xg网络的区域有移动大楼、电信大楼、工业园区部分重点企业。按照工作计划和建设进度，到xxxx年底全县范围内将陆续开通xg移动网络基站实现县城范围内全覆盖。</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落实优化营商环境的情况报告篇四</w:t>
      </w:r>
    </w:p>
    <w:p>
      <w:pPr>
        <w:ind w:left="0" w:right="0" w:firstLine="560"/>
        <w:spacing w:before="450" w:after="450" w:line="312" w:lineRule="auto"/>
      </w:pPr>
      <w:r>
        <w:rPr>
          <w:rFonts w:ascii="宋体" w:hAnsi="宋体" w:eastAsia="宋体" w:cs="宋体"/>
          <w:color w:val="000"/>
          <w:sz w:val="28"/>
          <w:szCs w:val="28"/>
        </w:rPr>
        <w:t xml:space="preserve">为贯彻落实《中共湖北省委、湖北省人民政府印发关于更大力度优化营商环境激发市场活力的若干措施的通知》（鄂发〔2024〕6号）精神和《荆州市大力打造一流营商环境全面激发市场活力实施方案》（荆发〔2024〕3号）文件精神，我局结合自身实际，对优化营商环境贯彻落实情况进行了认真梳理，现将情况汇报如下：</w:t>
      </w:r>
    </w:p>
    <w:p>
      <w:pPr>
        <w:ind w:left="0" w:right="0" w:firstLine="560"/>
        <w:spacing w:before="450" w:after="450" w:line="312" w:lineRule="auto"/>
      </w:pPr>
      <w:r>
        <w:rPr>
          <w:rFonts w:ascii="宋体" w:hAnsi="宋体" w:eastAsia="宋体" w:cs="宋体"/>
          <w:color w:val="000"/>
          <w:sz w:val="28"/>
          <w:szCs w:val="28"/>
        </w:rPr>
        <w:t xml:space="preserve">（一）提高站位，加强组织领导。自开展深化“放管服”改革优化营商环境工作以来，局领导对此项工作高度重视，严格按照市委、市政府的要求，突出工作重点，采取有效措施，狠抓工作落实，对工作进行了全面的部署。</w:t>
      </w:r>
    </w:p>
    <w:p>
      <w:pPr>
        <w:ind w:left="0" w:right="0" w:firstLine="560"/>
        <w:spacing w:before="450" w:after="450" w:line="312" w:lineRule="auto"/>
      </w:pPr>
      <w:r>
        <w:rPr>
          <w:rFonts w:ascii="宋体" w:hAnsi="宋体" w:eastAsia="宋体" w:cs="宋体"/>
          <w:color w:val="000"/>
          <w:sz w:val="28"/>
          <w:szCs w:val="28"/>
        </w:rPr>
        <w:t xml:space="preserve">一是提高思想认识。组织召开了深化“放管服”改革优化营商环境专题会，从增强“四个意识”、坚定“四个自信”、做到“两个维护”的政治高度出发，充分认识做好“放管服”工作的重要性和紧迫性，切实提高全体干部职工思想认识。</w:t>
      </w:r>
    </w:p>
    <w:p>
      <w:pPr>
        <w:ind w:left="0" w:right="0" w:firstLine="560"/>
        <w:spacing w:before="450" w:after="450" w:line="312" w:lineRule="auto"/>
      </w:pPr>
      <w:r>
        <w:rPr>
          <w:rFonts w:ascii="宋体" w:hAnsi="宋体" w:eastAsia="宋体" w:cs="宋体"/>
          <w:color w:val="000"/>
          <w:sz w:val="28"/>
          <w:szCs w:val="28"/>
        </w:rPr>
        <w:t xml:space="preserve">二是逐级明确工作职责。由分管领导牵头，相关股室负责人按照《通知》要求落实工作任务，报告梳理和完成情况。</w:t>
      </w:r>
    </w:p>
    <w:p>
      <w:pPr>
        <w:ind w:left="0" w:right="0" w:firstLine="560"/>
        <w:spacing w:before="450" w:after="450" w:line="312" w:lineRule="auto"/>
      </w:pPr>
      <w:r>
        <w:rPr>
          <w:rFonts w:ascii="宋体" w:hAnsi="宋体" w:eastAsia="宋体" w:cs="宋体"/>
          <w:color w:val="000"/>
          <w:sz w:val="28"/>
          <w:szCs w:val="28"/>
        </w:rPr>
        <w:t xml:space="preserve">（二）推进简政放权，激发市场活力。为进一步加大行政审批制度改革的力度，我局对照《监利县贯彻落实打造一流营商环境全面激发市场活力实施方案》（监发〔2024〕3号）等文件要求，我局按照“一个不漏、一个不错”和“扎实、彻底、不留死角、不惨水分”的工作要求，对行政审批范围内的审批制度、审批事项进行了清理，对其中不必要的审批、许可、核准等事项进一步规范或取消。</w:t>
      </w:r>
    </w:p>
    <w:p>
      <w:pPr>
        <w:ind w:left="0" w:right="0" w:firstLine="560"/>
        <w:spacing w:before="450" w:after="450" w:line="312" w:lineRule="auto"/>
      </w:pPr>
      <w:r>
        <w:rPr>
          <w:rFonts w:ascii="宋体" w:hAnsi="宋体" w:eastAsia="宋体" w:cs="宋体"/>
          <w:color w:val="000"/>
          <w:sz w:val="28"/>
          <w:szCs w:val="28"/>
        </w:rPr>
        <w:t xml:space="preserve">（三）转变服务方式，接受社会监督。我局在监利市人民政府网公布了权力清单和责任清单，主动接受社会监督。经梳理，本部门依申请事项共86项。即：公共服务2项、行政许可33项、行政确认19项、其他行政职权32项；依职权事项共264项。即行政检查109项、行政处罚147项、行政强制8项。为做好服务和监管工作，推进政务服务平台规范化建设，转变行政审批方式，着力打造依法行政“阳光政务”，行政许可事项全部纳入行政审批窗口受理范围。</w:t>
      </w:r>
    </w:p>
    <w:p>
      <w:pPr>
        <w:ind w:left="0" w:right="0" w:firstLine="560"/>
        <w:spacing w:before="450" w:after="450" w:line="312" w:lineRule="auto"/>
      </w:pPr>
      <w:r>
        <w:rPr>
          <w:rFonts w:ascii="宋体" w:hAnsi="宋体" w:eastAsia="宋体" w:cs="宋体"/>
          <w:color w:val="000"/>
          <w:sz w:val="28"/>
          <w:szCs w:val="28"/>
        </w:rPr>
        <w:t xml:space="preserve">（四）做好服务事项梳理，制定办事指南。认真贯彻落实“三集中、三到位”的政务公开要求，对承担的行政职责认真进行梳理，制定了办事指南，对服务事项名称、办理依据、基本流程、申请材料、收费依据及标准、咨询方式、受理机关等事项进行公开。并进一步优化办事流程，精简办事环节，缩短办结时限，极大的方便了办事群众。同时按照权责一致、有权必有责的要求，根据职责定位，落实责任主体，明确相应责任。增强了服务事项办理的透明度，方便了服务对象，强化了工作人员的岗位职责。</w:t>
      </w:r>
    </w:p>
    <w:p>
      <w:pPr>
        <w:ind w:left="0" w:right="0" w:firstLine="560"/>
        <w:spacing w:before="450" w:after="450" w:line="312" w:lineRule="auto"/>
      </w:pPr>
      <w:r>
        <w:rPr>
          <w:rFonts w:ascii="宋体" w:hAnsi="宋体" w:eastAsia="宋体" w:cs="宋体"/>
          <w:color w:val="000"/>
          <w:sz w:val="28"/>
          <w:szCs w:val="28"/>
        </w:rPr>
        <w:t xml:space="preserve">（五）推行“双随机一公开”监管。在“湖北省双随机一公开”监管平台中已录入50个随机抽查事项，241名检查人员和674家检查对象，研究制定随机抽查工作规则，强化随机抽查的结果公示和结果应用，实行“阳光执法”，保障市场主体的知情权。加强对道路（水路）运输、出租汽车等市场领域的事中事后监管，提高随机抽查在监管执法工作的比重和分量，充分体现监管的公平性、规范性和有效性。</w:t>
      </w:r>
    </w:p>
    <w:p>
      <w:pPr>
        <w:ind w:left="0" w:right="0" w:firstLine="560"/>
        <w:spacing w:before="450" w:after="450" w:line="312" w:lineRule="auto"/>
      </w:pPr>
      <w:r>
        <w:rPr>
          <w:rFonts w:ascii="宋体" w:hAnsi="宋体" w:eastAsia="宋体" w:cs="宋体"/>
          <w:color w:val="000"/>
          <w:sz w:val="28"/>
          <w:szCs w:val="28"/>
        </w:rPr>
        <w:t xml:space="preserve">（六）推行“互联网+监管”的工作落实。梳理编制监管事项目录和检查实施清单录入。根据国务院及省市的统一要求，分层级从国家监管事项目录清单动态管理系统中认领本部门监管事项。同时，根据地方性法规和地方政府规章，增补梳理本部门的监管事项，并对行政检查事项梳理相应的检查实施清单。通过事项梳理和清单编制，规范监管事项的发布运行，实现动态化标准化管理，推动同一监管事项名称、编码、依据、类型等基本要素统一。</w:t>
      </w:r>
    </w:p>
    <w:p>
      <w:pPr>
        <w:ind w:left="0" w:right="0" w:firstLine="560"/>
        <w:spacing w:before="450" w:after="450" w:line="312" w:lineRule="auto"/>
      </w:pPr>
      <w:r>
        <w:rPr>
          <w:rFonts w:ascii="宋体" w:hAnsi="宋体" w:eastAsia="宋体" w:cs="宋体"/>
          <w:color w:val="000"/>
          <w:sz w:val="28"/>
          <w:szCs w:val="28"/>
        </w:rPr>
        <w:t xml:space="preserve">一是由于审批事项涉及的有些业务要求高，窗口人员相关的专业知识掌握还不太全面，存在个别问题不能及时向办理人员答复，需不断加强学习，提高业务能力。</w:t>
      </w:r>
    </w:p>
    <w:p>
      <w:pPr>
        <w:ind w:left="0" w:right="0" w:firstLine="560"/>
        <w:spacing w:before="450" w:after="450" w:line="312" w:lineRule="auto"/>
      </w:pPr>
      <w:r>
        <w:rPr>
          <w:rFonts w:ascii="宋体" w:hAnsi="宋体" w:eastAsia="宋体" w:cs="宋体"/>
          <w:color w:val="000"/>
          <w:sz w:val="28"/>
          <w:szCs w:val="28"/>
        </w:rPr>
        <w:t xml:space="preserve">二是不能全面的利用“双随机机制”，未对监管检查事项进行全覆盖，需要继续提高“双随机一公开”系统的使用效率。</w:t>
      </w:r>
    </w:p>
    <w:p>
      <w:pPr>
        <w:ind w:left="0" w:right="0" w:firstLine="560"/>
        <w:spacing w:before="450" w:after="450" w:line="312" w:lineRule="auto"/>
      </w:pPr>
      <w:r>
        <w:rPr>
          <w:rFonts w:ascii="宋体" w:hAnsi="宋体" w:eastAsia="宋体" w:cs="宋体"/>
          <w:color w:val="000"/>
          <w:sz w:val="28"/>
          <w:szCs w:val="28"/>
        </w:rPr>
        <w:t xml:space="preserve">一是加大宣传力度。让更多的企业和群众了解审批办理流程，提高企业参与审批和监督审批的意识和能力，促进我局审批行为更严谨、更规范、更阳光。</w:t>
      </w:r>
    </w:p>
    <w:p>
      <w:pPr>
        <w:ind w:left="0" w:right="0" w:firstLine="560"/>
        <w:spacing w:before="450" w:after="450" w:line="312" w:lineRule="auto"/>
      </w:pPr>
      <w:r>
        <w:rPr>
          <w:rFonts w:ascii="宋体" w:hAnsi="宋体" w:eastAsia="宋体" w:cs="宋体"/>
          <w:color w:val="000"/>
          <w:sz w:val="28"/>
          <w:szCs w:val="28"/>
        </w:rPr>
        <w:t xml:space="preserve">二是严格依法行政。合规、简明、高效地做好每一项审批服务。各审批科室、局属单位要严格按照法定条件和法定程序，取消重复性、形式化的审批手续，推行网上审批，对审批事项及时向社会公示，及时发现和纠正违规审批行为。</w:t>
      </w:r>
    </w:p>
    <w:p>
      <w:pPr>
        <w:ind w:left="0" w:right="0" w:firstLine="560"/>
        <w:spacing w:before="450" w:after="450" w:line="312" w:lineRule="auto"/>
      </w:pPr>
      <w:r>
        <w:rPr>
          <w:rFonts w:ascii="宋体" w:hAnsi="宋体" w:eastAsia="宋体" w:cs="宋体"/>
          <w:color w:val="000"/>
          <w:sz w:val="28"/>
          <w:szCs w:val="28"/>
        </w:rPr>
        <w:t xml:space="preserve">三是深化行政管理体制改革。把简政放权、放管结合、优化服务作为全面深化改革的“先手棋”，全面提升服务效率和水平。围绕行政审批服务方式，力争申报材料再精简，没有法律依据的申报材料一律取消。</w:t>
      </w:r>
    </w:p>
    <w:p>
      <w:pPr>
        <w:ind w:left="0" w:right="0" w:firstLine="560"/>
        <w:spacing w:before="450" w:after="450" w:line="312" w:lineRule="auto"/>
      </w:pPr>
      <w:r>
        <w:rPr>
          <w:rFonts w:ascii="宋体" w:hAnsi="宋体" w:eastAsia="宋体" w:cs="宋体"/>
          <w:color w:val="000"/>
          <w:sz w:val="28"/>
          <w:szCs w:val="28"/>
        </w:rPr>
        <w:t xml:space="preserve">四是利用“双随机机制”强化对各许可审批事项的事中事后监管。综合运用提醒、约谈、告诫等手段，强化对市场主体及有关人员的事中事后监管，把握监管风险点，要建立健全信息共享和协调合作机制，有效形成工作合力，及时化解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2024-10-19T18:21:06+08:00</dcterms:created>
  <dcterms:modified xsi:type="dcterms:W3CDTF">2024-10-19T18:21:06+08:00</dcterms:modified>
</cp:coreProperties>
</file>

<file path=docProps/custom.xml><?xml version="1.0" encoding="utf-8"?>
<Properties xmlns="http://schemas.openxmlformats.org/officeDocument/2006/custom-properties" xmlns:vt="http://schemas.openxmlformats.org/officeDocument/2006/docPropsVTypes"/>
</file>