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调查：农民对当前农村热点问题的评价</w:t>
      </w:r>
      <w:bookmarkEnd w:id="1"/>
    </w:p>
    <w:p>
      <w:pPr>
        <w:jc w:val="center"/>
        <w:spacing w:before="0" w:after="450"/>
      </w:pPr>
      <w:r>
        <w:rPr>
          <w:rFonts w:ascii="Arial" w:hAnsi="Arial" w:eastAsia="Arial" w:cs="Arial"/>
          <w:color w:val="999999"/>
          <w:sz w:val="20"/>
          <w:szCs w:val="20"/>
        </w:rPr>
        <w:t xml:space="preserve">来源：网络  作者：雨雪飘飘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虚心倾听农民群众的声音，是党和政府制定农村政策的重要依据。为全面真实地了解党和政府在农村各项政策的贯彻落实情况，为各级党政领导指导农业和农村工作提供第一手材料。近日，辽宁省农村社会经济调查队在全省51个县（市、区）抽选了1530户农民家庭，...</w:t>
      </w:r>
    </w:p>
    <w:p>
      <w:pPr>
        <w:ind w:left="0" w:right="0" w:firstLine="560"/>
        <w:spacing w:before="450" w:after="450" w:line="312" w:lineRule="auto"/>
      </w:pPr>
      <w:r>
        <w:rPr>
          <w:rFonts w:ascii="宋体" w:hAnsi="宋体" w:eastAsia="宋体" w:cs="宋体"/>
          <w:color w:val="000"/>
          <w:sz w:val="28"/>
          <w:szCs w:val="28"/>
        </w:rPr>
        <w:t xml:space="preserve">虚心倾听农民群众的声音，是党和政府制定农村政策的重要依据。为全面真实地了解党和政府在农村各项政策的贯彻落实情况，为各级党政领导指导农业和农村工作提供第一手材料。</w:t>
      </w:r>
    </w:p>
    <w:p>
      <w:pPr>
        <w:ind w:left="0" w:right="0" w:firstLine="560"/>
        <w:spacing w:before="450" w:after="450" w:line="312" w:lineRule="auto"/>
      </w:pPr>
      <w:r>
        <w:rPr>
          <w:rFonts w:ascii="宋体" w:hAnsi="宋体" w:eastAsia="宋体" w:cs="宋体"/>
          <w:color w:val="000"/>
          <w:sz w:val="28"/>
          <w:szCs w:val="28"/>
        </w:rPr>
        <w:t xml:space="preserve">近日，辽宁省农村社会经济调查队在全省51个县（市、区）抽选了1530户农民家庭，开展了农村政策执行评价及推进农村全面小康建设的快速问卷调查。调查结果表明，农民对党在农村的政策执行评价的满意度较高，但存在的问题仍需引起重视。</w:t>
      </w:r>
    </w:p>
    <w:p>
      <w:pPr>
        <w:ind w:left="0" w:right="0" w:firstLine="560"/>
        <w:spacing w:before="450" w:after="450" w:line="312" w:lineRule="auto"/>
      </w:pPr>
      <w:r>
        <w:rPr>
          <w:rFonts w:ascii="宋体" w:hAnsi="宋体" w:eastAsia="宋体" w:cs="宋体"/>
          <w:color w:val="000"/>
          <w:sz w:val="28"/>
          <w:szCs w:val="28"/>
        </w:rPr>
        <w:t xml:space="preserve">一、对农村政策执行情况比较满意，执行中存在的问题不容忽视       党在农村各项政策贯彻落实的如何直接关系到农民群众的切身利益。调查结果显示，农民对农村政策执行情况从总体上看是比较满意的。</w:t>
      </w:r>
    </w:p>
    <w:p>
      <w:pPr>
        <w:ind w:left="0" w:right="0" w:firstLine="560"/>
        <w:spacing w:before="450" w:after="450" w:line="312" w:lineRule="auto"/>
      </w:pPr>
      <w:r>
        <w:rPr>
          <w:rFonts w:ascii="宋体" w:hAnsi="宋体" w:eastAsia="宋体" w:cs="宋体"/>
          <w:color w:val="000"/>
          <w:sz w:val="28"/>
          <w:szCs w:val="28"/>
        </w:rPr>
        <w:t xml:space="preserve">土地承包政策是农村的基本政策之一，农民对土地承包政策的满意率达87.7%。72.2%的农民对减轻农民负担政策表示满意，表明近年来减轻农民负担工作取得了明显成效。</w:t>
      </w:r>
    </w:p>
    <w:p>
      <w:pPr>
        <w:ind w:left="0" w:right="0" w:firstLine="560"/>
        <w:spacing w:before="450" w:after="450" w:line="312" w:lineRule="auto"/>
      </w:pPr>
      <w:r>
        <w:rPr>
          <w:rFonts w:ascii="宋体" w:hAnsi="宋体" w:eastAsia="宋体" w:cs="宋体"/>
          <w:color w:val="000"/>
          <w:sz w:val="28"/>
          <w:szCs w:val="28"/>
        </w:rPr>
        <w:t xml:space="preserve">对产业结构调整政策满意率占70.5%，显示出大多数农民对通过产业结构调整来增加农民收入持认可的态度。退耕还林、还草是近年来产业结构调整的重要内容，72.2%的农民对此表示满意。</w:t>
      </w:r>
    </w:p>
    <w:p>
      <w:pPr>
        <w:ind w:left="0" w:right="0" w:firstLine="560"/>
        <w:spacing w:before="450" w:after="450" w:line="312" w:lineRule="auto"/>
      </w:pPr>
      <w:r>
        <w:rPr>
          <w:rFonts w:ascii="宋体" w:hAnsi="宋体" w:eastAsia="宋体" w:cs="宋体"/>
          <w:color w:val="000"/>
          <w:sz w:val="28"/>
          <w:szCs w:val="28"/>
        </w:rPr>
        <w:t xml:space="preserve">随着农村经济的不断发展，农村扶贫工作力度越来越大，调查结果显示，71.4%的农民对扶贫政策的落实情况感到满意。对现行国家粮食收购政策的满意率为60.2%。</w:t>
      </w:r>
    </w:p>
    <w:p>
      <w:pPr>
        <w:ind w:left="0" w:right="0" w:firstLine="560"/>
        <w:spacing w:before="450" w:after="450" w:line="312" w:lineRule="auto"/>
      </w:pPr>
      <w:r>
        <w:rPr>
          <w:rFonts w:ascii="宋体" w:hAnsi="宋体" w:eastAsia="宋体" w:cs="宋体"/>
          <w:color w:val="000"/>
          <w:sz w:val="28"/>
          <w:szCs w:val="28"/>
        </w:rPr>
        <w:t xml:space="preserve">农村税费改革是当前倍受农民群众关注的热点问题之一，当问及您对此是否了解时，24.1%的农民认为了解，42.6%的农民回答了解不多，33.3%的农民回答不了解。表明政策的贯彻实行还需向农民做更多的宣传解释工作，使广大农民认识和了解。</w:t>
      </w:r>
    </w:p>
    <w:p>
      <w:pPr>
        <w:ind w:left="0" w:right="0" w:firstLine="560"/>
        <w:spacing w:before="450" w:after="450" w:line="312" w:lineRule="auto"/>
      </w:pPr>
      <w:r>
        <w:rPr>
          <w:rFonts w:ascii="宋体" w:hAnsi="宋体" w:eastAsia="宋体" w:cs="宋体"/>
          <w:color w:val="000"/>
          <w:sz w:val="28"/>
          <w:szCs w:val="28"/>
        </w:rPr>
        <w:t xml:space="preserve">仍有部分农民对党在农村的政策落实情况不甚满意或不满意。主要表现在：一是农民负担仍然较重。</w:t>
      </w:r>
    </w:p>
    <w:p>
      <w:pPr>
        <w:ind w:left="0" w:right="0" w:firstLine="560"/>
        <w:spacing w:before="450" w:after="450" w:line="312" w:lineRule="auto"/>
      </w:pPr>
      <w:r>
        <w:rPr>
          <w:rFonts w:ascii="宋体" w:hAnsi="宋体" w:eastAsia="宋体" w:cs="宋体"/>
          <w:color w:val="000"/>
          <w:sz w:val="28"/>
          <w:szCs w:val="28"/>
        </w:rPr>
        <w:t xml:space="preserve">19.7%的农民认为在落实减轻农民负担过程中还存在一定问题，8.2%的农民对减轻农民负担表示不满意，认为仍然存在严重的乱摊派、乱集资、乱收费现象，超越了农民的负担能力。二是扶贫力度尚需加强。</w:t>
      </w:r>
    </w:p>
    <w:p>
      <w:pPr>
        <w:ind w:left="0" w:right="0" w:firstLine="560"/>
        <w:spacing w:before="450" w:after="450" w:line="312" w:lineRule="auto"/>
      </w:pPr>
      <w:r>
        <w:rPr>
          <w:rFonts w:ascii="宋体" w:hAnsi="宋体" w:eastAsia="宋体" w:cs="宋体"/>
          <w:color w:val="000"/>
          <w:sz w:val="28"/>
          <w:szCs w:val="28"/>
        </w:rPr>
        <w:t xml:space="preserve">24.2%的农民对农村扶贫政策执行情况的评价是一般，回答不满意的占4%。三是粮食收购政策的落实不尽人意。</w:t>
      </w:r>
    </w:p>
    <w:p>
      <w:pPr>
        <w:ind w:left="0" w:right="0" w:firstLine="560"/>
        <w:spacing w:before="450" w:after="450" w:line="312" w:lineRule="auto"/>
      </w:pPr>
      <w:r>
        <w:rPr>
          <w:rFonts w:ascii="宋体" w:hAnsi="宋体" w:eastAsia="宋体" w:cs="宋体"/>
          <w:color w:val="000"/>
          <w:sz w:val="28"/>
          <w:szCs w:val="28"/>
        </w:rPr>
        <w:t xml:space="preserve">27.8%的农民面对是否满意的选择时回答了一般，12%的农民表示不满意，主要是认为收购部门压等压价、刁难卖粮户以及出售不方便等。四是农村产业结构调整难度较大。</w:t>
      </w:r>
    </w:p>
    <w:p>
      <w:pPr>
        <w:ind w:left="0" w:right="0" w:firstLine="560"/>
        <w:spacing w:before="450" w:after="450" w:line="312" w:lineRule="auto"/>
      </w:pPr>
      <w:r>
        <w:rPr>
          <w:rFonts w:ascii="宋体" w:hAnsi="宋体" w:eastAsia="宋体" w:cs="宋体"/>
          <w:color w:val="000"/>
          <w:sz w:val="28"/>
          <w:szCs w:val="28"/>
        </w:rPr>
        <w:t xml:space="preserve">25.8%的农民对结构调整政策的落实不太满意，他们普遍认为，在当前形势下，产业结构调整势在必行，但说起来容易做起来难，真正落到实处面临政府指导不力、信息不灵、缺乏资金和技术指导跟不上等一系列难题。</w:t>
      </w:r>
    </w:p>
    <w:p>
      <w:pPr>
        <w:ind w:left="0" w:right="0" w:firstLine="560"/>
        <w:spacing w:before="450" w:after="450" w:line="312" w:lineRule="auto"/>
      </w:pPr>
      <w:r>
        <w:rPr>
          <w:rFonts w:ascii="宋体" w:hAnsi="宋体" w:eastAsia="宋体" w:cs="宋体"/>
          <w:color w:val="000"/>
          <w:sz w:val="28"/>
          <w:szCs w:val="28"/>
        </w:rPr>
        <w:t xml:space="preserve">二、对精神文化生活期望较高，推进农村全面小康建设任重道远       全面建设小康社会是党的xx大提出的宏伟目标。当问及您对全面建设小康社会的主要内容是否了解时，31.7%的农民认为了解，48.7%的农民回答了解不多，19.6%的农民回答不了解。</w:t>
      </w:r>
    </w:p>
    <w:p>
      <w:pPr>
        <w:ind w:left="0" w:right="0" w:firstLine="560"/>
        <w:spacing w:before="450" w:after="450" w:line="312" w:lineRule="auto"/>
      </w:pPr>
      <w:r>
        <w:rPr>
          <w:rFonts w:ascii="宋体" w:hAnsi="宋体" w:eastAsia="宋体" w:cs="宋体"/>
          <w:color w:val="000"/>
          <w:sz w:val="28"/>
          <w:szCs w:val="28"/>
        </w:rPr>
        <w:t xml:space="preserve">问及XX年您家人均纯收入与上年相比是否增加时，17.9%的农民认为收入下降了，其主要原因依次为受自然灾害、农产品价格过低和经营管理不善。对农村业余文化生活的评价是：表示满意的占41.1%，一般的占46.1%，主要认为当前农村业余文化生活比较单调，12.9%的农民对业余文化生活表示不满意。</w:t>
      </w:r>
    </w:p>
    <w:p>
      <w:pPr>
        <w:ind w:left="0" w:right="0" w:firstLine="560"/>
        <w:spacing w:before="450" w:after="450" w:line="312" w:lineRule="auto"/>
      </w:pPr>
      <w:r>
        <w:rPr>
          <w:rFonts w:ascii="宋体" w:hAnsi="宋体" w:eastAsia="宋体" w:cs="宋体"/>
          <w:color w:val="000"/>
          <w:sz w:val="28"/>
          <w:szCs w:val="28"/>
        </w:rPr>
        <w:t xml:space="preserve">对农民进行技术培训是提高农民素质、增加收入的重要举措之一，对此我们进行了调查了解，45.8%的农民表示满意，42.6%的农民认为尚存在一些问题，11.6%的农民不满意，认为农村科技人员数量太少，深入村、户指导不得力，群众感到不解渴。对农村医疗卫生状况评价结果：42.9%的农民表示满意，评价为一般的农民比重较高，占43.2%，13.9%的农民回答不满意，认为农村医疗卫生条件差，人员素质低，收费高，有病看不起。</w:t>
      </w:r>
    </w:p>
    <w:p>
      <w:pPr>
        <w:ind w:left="0" w:right="0" w:firstLine="560"/>
        <w:spacing w:before="450" w:after="450" w:line="312" w:lineRule="auto"/>
      </w:pPr>
      <w:r>
        <w:rPr>
          <w:rFonts w:ascii="宋体" w:hAnsi="宋体" w:eastAsia="宋体" w:cs="宋体"/>
          <w:color w:val="000"/>
          <w:sz w:val="28"/>
          <w:szCs w:val="28"/>
        </w:rPr>
        <w:t xml:space="preserve">对文化、科技、卫生“三下乡”活动，43.6%的农民是满意的，41.8%的人回答一般，14.6%的农民选择了不满意，有的甚至说从来未见过“三下乡”活动。可见“三下乡”活动在农村还存在死角。</w:t>
      </w:r>
    </w:p>
    <w:p>
      <w:pPr>
        <w:ind w:left="0" w:right="0" w:firstLine="560"/>
        <w:spacing w:before="450" w:after="450" w:line="312" w:lineRule="auto"/>
      </w:pPr>
      <w:r>
        <w:rPr>
          <w:rFonts w:ascii="宋体" w:hAnsi="宋体" w:eastAsia="宋体" w:cs="宋体"/>
          <w:color w:val="000"/>
          <w:sz w:val="28"/>
          <w:szCs w:val="28"/>
        </w:rPr>
        <w:t xml:space="preserve">真正在农村普及“三下乡”活动，任务还相当艰巨。农村教育对增强农村发展后劲、全面建设小康社会至关重要，当问及您对农村教育状况的评价时，50.8%的农民选择了满意，认为近年来农村教育事业获得了长足发展，农村教育受到相当程度的重视，普及率得到提高；选择回答一般的占35.3%，认为还需要进一步加强，尤其是农村中小学教师师资水平较低；13.9%的农民回答不满意，主要是提出当前农村教育中收费过高问题相当严重，许多农户认为，供高中以上学生念书，其学杂费难以承受。</w:t>
      </w:r>
    </w:p>
    <w:p>
      <w:pPr>
        <w:ind w:left="0" w:right="0" w:firstLine="560"/>
        <w:spacing w:before="450" w:after="450" w:line="312" w:lineRule="auto"/>
      </w:pPr>
      <w:r>
        <w:rPr>
          <w:rFonts w:ascii="宋体" w:hAnsi="宋体" w:eastAsia="宋体" w:cs="宋体"/>
          <w:color w:val="000"/>
          <w:sz w:val="28"/>
          <w:szCs w:val="28"/>
        </w:rPr>
        <w:t xml:space="preserve">在对农村治安状况的评价中，59.9%的农民表示满意，34.4%的人认为一般，对农村治安状况不满意的占5.6%。</w:t>
      </w:r>
    </w:p>
    <w:p>
      <w:pPr>
        <w:ind w:left="0" w:right="0" w:firstLine="560"/>
        <w:spacing w:before="450" w:after="450" w:line="312" w:lineRule="auto"/>
      </w:pPr>
      <w:r>
        <w:rPr>
          <w:rFonts w:ascii="宋体" w:hAnsi="宋体" w:eastAsia="宋体" w:cs="宋体"/>
          <w:color w:val="000"/>
          <w:sz w:val="28"/>
          <w:szCs w:val="28"/>
        </w:rPr>
        <w:t xml:space="preserve">三、农民对乡村干部基本满意，纠正不正之风仍需加大力度       乡村干部处在农村最基层，在农村经济发展中起到很重要的作用。问卷调查结果表明，农民群众对基层干部基本上是满意的。</w:t>
      </w:r>
    </w:p>
    <w:p>
      <w:pPr>
        <w:ind w:left="0" w:right="0" w:firstLine="560"/>
        <w:spacing w:before="450" w:after="450" w:line="312" w:lineRule="auto"/>
      </w:pPr>
      <w:r>
        <w:rPr>
          <w:rFonts w:ascii="宋体" w:hAnsi="宋体" w:eastAsia="宋体" w:cs="宋体"/>
          <w:color w:val="000"/>
          <w:sz w:val="28"/>
          <w:szCs w:val="28"/>
        </w:rPr>
        <w:t xml:space="preserve">在被调查的1530户农民中，对乡镇干部表示满意的占60.1%，回答一般的占33.9%，选择不满意的占6%。对村干部的满意率为73.5%，选择一般的占21.1%，回答不满意的占5.4%。</w:t>
      </w:r>
    </w:p>
    <w:p>
      <w:pPr>
        <w:ind w:left="0" w:right="0" w:firstLine="560"/>
        <w:spacing w:before="450" w:after="450" w:line="312" w:lineRule="auto"/>
      </w:pPr>
      <w:r>
        <w:rPr>
          <w:rFonts w:ascii="宋体" w:hAnsi="宋体" w:eastAsia="宋体" w:cs="宋体"/>
          <w:color w:val="000"/>
          <w:sz w:val="28"/>
          <w:szCs w:val="28"/>
        </w:rPr>
        <w:t xml:space="preserve">对乡村干部不满意，其反映的问题主要是不思进取、不深入基层、贪占、吃喝风严重、知识结构不能满足需要和缺乏领导能力。我们对村务公开情况进行了调查了解，73.5%的农民对村务公开表示满意，21.1%的农民选择的是一般，对村务公开表示不满意的占5.4%。</w:t>
      </w:r>
    </w:p>
    <w:p>
      <w:pPr>
        <w:ind w:left="0" w:right="0" w:firstLine="560"/>
        <w:spacing w:before="450" w:after="450" w:line="312" w:lineRule="auto"/>
      </w:pPr>
      <w:r>
        <w:rPr>
          <w:rFonts w:ascii="宋体" w:hAnsi="宋体" w:eastAsia="宋体" w:cs="宋体"/>
          <w:color w:val="000"/>
          <w:sz w:val="28"/>
          <w:szCs w:val="28"/>
        </w:rPr>
        <w:t xml:space="preserve">与此同时，我们对XX年农民家庭农业投入资金情况请农民谈了想法，46%的农户计划增加投入，49.9%的农户表示将与上年基本不变，预计投入减少的农户占4.1%。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2024-11-01T02:10:19+08:00</dcterms:created>
  <dcterms:modified xsi:type="dcterms:W3CDTF">2024-11-01T02:10:19+08:00</dcterms:modified>
</cp:coreProperties>
</file>

<file path=docProps/custom.xml><?xml version="1.0" encoding="utf-8"?>
<Properties xmlns="http://schemas.openxmlformats.org/officeDocument/2006/custom-properties" xmlns:vt="http://schemas.openxmlformats.org/officeDocument/2006/docPropsVTypes"/>
</file>