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公务员考试申论范文：新生代农民工</w:t>
      </w:r>
      <w:bookmarkEnd w:id="1"/>
    </w:p>
    <w:p>
      <w:pPr>
        <w:jc w:val="center"/>
        <w:spacing w:before="0" w:after="450"/>
      </w:pPr>
      <w:r>
        <w:rPr>
          <w:rFonts w:ascii="Arial" w:hAnsi="Arial" w:eastAsia="Arial" w:cs="Arial"/>
          <w:color w:val="999999"/>
          <w:sz w:val="20"/>
          <w:szCs w:val="20"/>
        </w:rPr>
        <w:t xml:space="preserve">来源：网络  作者：紫云轻舞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一、名称由来    特征概述    二、新生代民工的消费特点    个人消费支出快速增加，不再为攒钱而使自己变成“苦行僧”——这是不同于父辈的显着特点。    据广东省统计局抽样调查显示，09年第二季度，新生代农民工平均每月挣钱87...</w:t>
      </w:r>
    </w:p>
    <w:p>
      <w:pPr>
        <w:ind w:left="0" w:right="0" w:firstLine="560"/>
        <w:spacing w:before="450" w:after="450" w:line="312" w:lineRule="auto"/>
      </w:pPr>
      <w:r>
        <w:rPr>
          <w:rFonts w:ascii="宋体" w:hAnsi="宋体" w:eastAsia="宋体" w:cs="宋体"/>
          <w:color w:val="000"/>
          <w:sz w:val="28"/>
          <w:szCs w:val="28"/>
        </w:rPr>
        <w:t xml:space="preserve">一、名称由来</w:t>
      </w:r>
    </w:p>
    <w:p>
      <w:pPr>
        <w:ind w:left="0" w:right="0" w:firstLine="560"/>
        <w:spacing w:before="450" w:after="450" w:line="312" w:lineRule="auto"/>
      </w:pPr>
      <w:r>
        <w:rPr>
          <w:rFonts w:ascii="宋体" w:hAnsi="宋体" w:eastAsia="宋体" w:cs="宋体"/>
          <w:color w:val="000"/>
          <w:sz w:val="28"/>
          <w:szCs w:val="28"/>
        </w:rPr>
        <w:t xml:space="preserve">特征概述</w:t>
      </w:r>
    </w:p>
    <w:p>
      <w:pPr>
        <w:ind w:left="0" w:right="0" w:firstLine="560"/>
        <w:spacing w:before="450" w:after="450" w:line="312" w:lineRule="auto"/>
      </w:pPr>
      <w:r>
        <w:rPr>
          <w:rFonts w:ascii="宋体" w:hAnsi="宋体" w:eastAsia="宋体" w:cs="宋体"/>
          <w:color w:val="000"/>
          <w:sz w:val="28"/>
          <w:szCs w:val="28"/>
        </w:rPr>
        <w:t xml:space="preserve">二、新生代民工的消费特点</w:t>
      </w:r>
    </w:p>
    <w:p>
      <w:pPr>
        <w:ind w:left="0" w:right="0" w:firstLine="560"/>
        <w:spacing w:before="450" w:after="450" w:line="312" w:lineRule="auto"/>
      </w:pPr>
      <w:r>
        <w:rPr>
          <w:rFonts w:ascii="宋体" w:hAnsi="宋体" w:eastAsia="宋体" w:cs="宋体"/>
          <w:color w:val="000"/>
          <w:sz w:val="28"/>
          <w:szCs w:val="28"/>
        </w:rPr>
        <w:t xml:space="preserve">个人消费支出快速增加，不再为攒钱而使自己变成“苦行僧”——这是不同于父辈的显着特点。</w:t>
      </w:r>
    </w:p>
    <w:p>
      <w:pPr>
        <w:ind w:left="0" w:right="0" w:firstLine="560"/>
        <w:spacing w:before="450" w:after="450" w:line="312" w:lineRule="auto"/>
      </w:pPr>
      <w:r>
        <w:rPr>
          <w:rFonts w:ascii="宋体" w:hAnsi="宋体" w:eastAsia="宋体" w:cs="宋体"/>
          <w:color w:val="000"/>
          <w:sz w:val="28"/>
          <w:szCs w:val="28"/>
        </w:rPr>
        <w:t xml:space="preserve">据广东省统计局抽样调查显示，09年第二季度，新生代农民工平均每月挣钱873元，只交回老家232元，即将近八成的工资收入被自己花掉了，或者自己留着了。他们把超过一成的收入花在了文化娱乐和电话费上。新生代农民工在接受城市文化和生活方式的同时，也受到了一些不良风气和固有陋习的影响，出现了“娇子农民工”、“月光族”等现象。新生代农民工大多是刚刚从学校毕业就直接进入城市打工，既没有吃苦耐劳的思想准备，也没有吃苦耐劳的能力和精神，过分追求较好的生活，勤俭节约的品格逐渐淡化。调查显示，有68.5%的人收入主要用于自己的吃穿住行，工资很少寄回家，70%的人拥有手机或小灵通。一些人崇尚享受，注重攀比，非理性的消费观念让收入较低的农民工生活更加陷入困境。</w:t>
      </w:r>
    </w:p>
    <w:p>
      <w:pPr>
        <w:ind w:left="0" w:right="0" w:firstLine="560"/>
        <w:spacing w:before="450" w:after="450" w:line="312" w:lineRule="auto"/>
      </w:pPr>
      <w:r>
        <w:rPr>
          <w:rFonts w:ascii="宋体" w:hAnsi="宋体" w:eastAsia="宋体" w:cs="宋体"/>
          <w:color w:val="000"/>
          <w:sz w:val="28"/>
          <w:szCs w:val="28"/>
        </w:rPr>
        <w:t xml:space="preserve">我国农民工市民化面临的前沿挑战是20世纪80年代以后出生的第二代农民工的市民化。随着第一代农民工年龄的增大和逐步返回农村，新生代农民工陆续进入城市并成为农民工的主体。这部分人的成长的社会环境和家庭环境与其长辈发生了很大的变化：</w:t>
      </w:r>
    </w:p>
    <w:p>
      <w:pPr>
        <w:ind w:left="0" w:right="0" w:firstLine="560"/>
        <w:spacing w:before="450" w:after="450" w:line="312" w:lineRule="auto"/>
      </w:pPr>
      <w:r>
        <w:rPr>
          <w:rFonts w:ascii="宋体" w:hAnsi="宋体" w:eastAsia="宋体" w:cs="宋体"/>
          <w:color w:val="000"/>
          <w:sz w:val="28"/>
          <w:szCs w:val="28"/>
        </w:rPr>
        <w:t xml:space="preserve">1、他们在文化程度、人格特征、打工的主要目的、城市认同感、生活方式、工作期望、与农村家庭的经济联系等方面与第一代农民工也迥然不同</w:t>
      </w:r>
    </w:p>
    <w:p>
      <w:pPr>
        <w:ind w:left="0" w:right="0" w:firstLine="560"/>
        <w:spacing w:before="450" w:after="450" w:line="312" w:lineRule="auto"/>
      </w:pPr>
      <w:r>
        <w:rPr>
          <w:rFonts w:ascii="宋体" w:hAnsi="宋体" w:eastAsia="宋体" w:cs="宋体"/>
          <w:color w:val="000"/>
          <w:sz w:val="28"/>
          <w:szCs w:val="28"/>
        </w:rPr>
        <w:t xml:space="preserve">2、他们的“城市梦”也比他们的父辈更执着，他们中间大多数人不愿意在结束了若干年的打工生涯后回乡务农</w:t>
      </w:r>
    </w:p>
    <w:p>
      <w:pPr>
        <w:ind w:left="0" w:right="0" w:firstLine="560"/>
        <w:spacing w:before="450" w:after="450" w:line="312" w:lineRule="auto"/>
      </w:pPr>
      <w:r>
        <w:rPr>
          <w:rFonts w:ascii="宋体" w:hAnsi="宋体" w:eastAsia="宋体" w:cs="宋体"/>
          <w:color w:val="000"/>
          <w:sz w:val="28"/>
          <w:szCs w:val="28"/>
        </w:rPr>
        <w:t xml:space="preserve">3、他们中间绝大多数根本没有务农的经历和经验。</w:t>
      </w:r>
    </w:p>
    <w:p>
      <w:pPr>
        <w:ind w:left="0" w:right="0" w:firstLine="560"/>
        <w:spacing w:before="450" w:after="450" w:line="312" w:lineRule="auto"/>
      </w:pPr>
      <w:r>
        <w:rPr>
          <w:rFonts w:ascii="宋体" w:hAnsi="宋体" w:eastAsia="宋体" w:cs="宋体"/>
          <w:color w:val="000"/>
          <w:sz w:val="28"/>
          <w:szCs w:val="28"/>
        </w:rPr>
        <w:t xml:space="preserve">三、面临社会问题</w:t>
      </w:r>
    </w:p>
    <w:p>
      <w:pPr>
        <w:ind w:left="0" w:right="0" w:firstLine="560"/>
        <w:spacing w:before="450" w:after="450" w:line="312" w:lineRule="auto"/>
      </w:pPr>
      <w:r>
        <w:rPr>
          <w:rFonts w:ascii="宋体" w:hAnsi="宋体" w:eastAsia="宋体" w:cs="宋体"/>
          <w:color w:val="000"/>
          <w:sz w:val="28"/>
          <w:szCs w:val="28"/>
        </w:rPr>
        <w:t xml:space="preserve">新生代农民工及其市民化面临的前沿而又现实的挑战突出表现在：</w:t>
      </w:r>
    </w:p>
    <w:p>
      <w:pPr>
        <w:ind w:left="0" w:right="0" w:firstLine="560"/>
        <w:spacing w:before="450" w:after="450" w:line="312" w:lineRule="auto"/>
      </w:pPr>
      <w:r>
        <w:rPr>
          <w:rFonts w:ascii="宋体" w:hAnsi="宋体" w:eastAsia="宋体" w:cs="宋体"/>
          <w:color w:val="000"/>
          <w:sz w:val="28"/>
          <w:szCs w:val="28"/>
        </w:rPr>
        <w:t xml:space="preserve">（1）他们的劳动供给和就业行为明显不同于第一代农民工。在不同时代成长的农民工有着不同的阅历和自身不同特点，导致他们追求目标、偏好等不同，因此，仅仅将农民工视为同质群体的传统研究方法不能了解当今农民工劳动市场的供求状况。从经济学的角度说，新生代农民工因为他们的效用和目标函数与第一代农民工的差异导致了他们的劳动供给函数及其在劳动力市场的供求均衡点与厂商需求之间存在“缺口”而出现“民工荒”现象。</w:t>
      </w:r>
    </w:p>
    <w:p>
      <w:pPr>
        <w:ind w:left="0" w:right="0" w:firstLine="560"/>
        <w:spacing w:before="450" w:after="450" w:line="312" w:lineRule="auto"/>
      </w:pPr>
      <w:r>
        <w:rPr>
          <w:rFonts w:ascii="宋体" w:hAnsi="宋体" w:eastAsia="宋体" w:cs="宋体"/>
          <w:color w:val="000"/>
          <w:sz w:val="28"/>
          <w:szCs w:val="28"/>
        </w:rPr>
        <w:t xml:space="preserve">（2）他们对社会保障的需要胜过第一代农民工。在心态和观念上，第一代农民工更接近于农民，对城市认同感较低，即使在城市中无法生存时，还有回乡务农的最后一条退路。第二代农民工更接近于市民，对城市的认同感较高，但与城市劳动力相比，由于缺乏必要的专业技能和进入正规就业市场的本领，心中过高的期望与所面对的非正规就业市场，形成巨大落差，在城市中无法实现真正立足，但也不愿甚至没有能力退回到农村中务农，成为了城市和农村之间真正的“两栖人”。新生代农民工不仅需要劳动权益的保护，而且需要社会失业救急网络的保障。</w:t>
      </w:r>
    </w:p>
    <w:p>
      <w:pPr>
        <w:ind w:left="0" w:right="0" w:firstLine="560"/>
        <w:spacing w:before="450" w:after="450" w:line="312" w:lineRule="auto"/>
      </w:pPr>
      <w:r>
        <w:rPr>
          <w:rFonts w:ascii="宋体" w:hAnsi="宋体" w:eastAsia="宋体" w:cs="宋体"/>
          <w:color w:val="000"/>
          <w:sz w:val="28"/>
          <w:szCs w:val="28"/>
        </w:rPr>
        <w:t xml:space="preserve">（3）他们的市民化问题如不能顺利解决，将直接关系到城乡的社会稳定。与第一代农民工相比，第二代农民工是更需要市民化也是更容易市民化的群体。他们更加渴望城市的文明，意识和行为已接近于城市人，但因为个人、制度和市场等多方面原因依然滞留在农民工队伍中。随着第二代农民工进入城市的规模越来越大，如果长期不能迈过市民化这道“门槛”，累积到一定时期和规模时很有可能引发为比较严重的社会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2024-10-06T07:11:55+08:00</dcterms:created>
  <dcterms:modified xsi:type="dcterms:W3CDTF">2024-10-06T07:11:55+08:00</dcterms:modified>
</cp:coreProperties>
</file>

<file path=docProps/custom.xml><?xml version="1.0" encoding="utf-8"?>
<Properties xmlns="http://schemas.openxmlformats.org/officeDocument/2006/custom-properties" xmlns:vt="http://schemas.openxmlformats.org/officeDocument/2006/docPropsVTypes"/>
</file>