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铁路局党委书记科学发展观心得体会</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铁路局党委书记科学发展观心得体会深入学习实践科学发展观要在三个方面下功夫求实效当前，受国际金融危机的影响，铁路运输经营面临严峻形势，对于继续深入开展好学习实践科学发展观活动、推进铁路又好又快发展，提出了巨大挑战。要确保第二批深入学习实践科学...</w:t>
      </w:r>
    </w:p>
    <w:p>
      <w:pPr>
        <w:ind w:left="0" w:right="0" w:firstLine="560"/>
        <w:spacing w:before="450" w:after="450" w:line="312" w:lineRule="auto"/>
      </w:pPr>
      <w:r>
        <w:rPr>
          <w:rFonts w:ascii="宋体" w:hAnsi="宋体" w:eastAsia="宋体" w:cs="宋体"/>
          <w:color w:val="000"/>
          <w:sz w:val="28"/>
          <w:szCs w:val="28"/>
        </w:rPr>
        <w:t xml:space="preserve">铁路局党委书记科学发展观心得体会</w:t>
      </w:r>
    </w:p>
    <w:p>
      <w:pPr>
        <w:ind w:left="0" w:right="0" w:firstLine="560"/>
        <w:spacing w:before="450" w:after="450" w:line="312" w:lineRule="auto"/>
      </w:pPr>
      <w:r>
        <w:rPr>
          <w:rFonts w:ascii="宋体" w:hAnsi="宋体" w:eastAsia="宋体" w:cs="宋体"/>
          <w:color w:val="000"/>
          <w:sz w:val="28"/>
          <w:szCs w:val="28"/>
        </w:rPr>
        <w:t xml:space="preserve">深入学习实践科学发展观要在三个方面下功夫求实效</w:t>
      </w:r>
    </w:p>
    <w:p>
      <w:pPr>
        <w:ind w:left="0" w:right="0" w:firstLine="560"/>
        <w:spacing w:before="450" w:after="450" w:line="312" w:lineRule="auto"/>
      </w:pPr>
      <w:r>
        <w:rPr>
          <w:rFonts w:ascii="宋体" w:hAnsi="宋体" w:eastAsia="宋体" w:cs="宋体"/>
          <w:color w:val="000"/>
          <w:sz w:val="28"/>
          <w:szCs w:val="28"/>
        </w:rPr>
        <w:t xml:space="preserve">当前，受国际金融危机的影响，铁路运输经营面临严峻形势，对于继续深入开展好学习实践科学发展观活动、推进铁路又好又快发展，提出了巨大挑战。要确保第二批深入学习实践科学发展观活动取得实效，我认为应在以下三个方面下功夫求实效。</w:t>
      </w:r>
    </w:p>
    <w:p>
      <w:pPr>
        <w:ind w:left="0" w:right="0" w:firstLine="560"/>
        <w:spacing w:before="450" w:after="450" w:line="312" w:lineRule="auto"/>
      </w:pPr>
      <w:r>
        <w:rPr>
          <w:rFonts w:ascii="宋体" w:hAnsi="宋体" w:eastAsia="宋体" w:cs="宋体"/>
          <w:color w:val="000"/>
          <w:sz w:val="28"/>
          <w:szCs w:val="28"/>
        </w:rPr>
        <w:t xml:space="preserve">　　一、要在理论武装、学以致用上下功夫求实效</w:t>
      </w:r>
    </w:p>
    <w:p>
      <w:pPr>
        <w:ind w:left="0" w:right="0" w:firstLine="560"/>
        <w:spacing w:before="450" w:after="450" w:line="312" w:lineRule="auto"/>
      </w:pPr>
      <w:r>
        <w:rPr>
          <w:rFonts w:ascii="宋体" w:hAnsi="宋体" w:eastAsia="宋体" w:cs="宋体"/>
          <w:color w:val="000"/>
          <w:sz w:val="28"/>
          <w:szCs w:val="28"/>
        </w:rPr>
        <w:t xml:space="preserve">　　系统的理论需要系统的学习，对理论的系统掌握是指导工作实践的前提和必要条件。因此，学习实践活动的能否取得成效，关键就要看是否在用科学发展观武装头脑上下了真功夫，是否在用科学发展观的理论指导实践取得了新成效。因此，作为路局第二批开展学习实践活动单位，在当前生产任务繁重、安全压力增大的新情况下，要确保学习实践活动取得实实在在的效果，必须紧密联系实际，突出重点内容，在理论武装、学以致用上下功夫求实效。</w:t>
      </w:r>
    </w:p>
    <w:p>
      <w:pPr>
        <w:ind w:left="0" w:right="0" w:firstLine="560"/>
        <w:spacing w:before="450" w:after="450" w:line="312" w:lineRule="auto"/>
      </w:pPr>
      <w:r>
        <w:rPr>
          <w:rFonts w:ascii="宋体" w:hAnsi="宋体" w:eastAsia="宋体" w:cs="宋体"/>
          <w:color w:val="000"/>
          <w:sz w:val="28"/>
          <w:szCs w:val="28"/>
        </w:rPr>
        <w:t xml:space="preserve">　　在学习的要求上，要始终按照“党员干部受教育、科学发展上水平、人民群众得实惠”的总体要求，切实把握科学发展观的精神实质和深刻内涵，掌握科学发展的根本要求和根本方法，抓住科学发展的核心，突出实践特色，把学习实践活动与贯彻落实部、局关于和谐铁路建设的一系列重要部署结合起来，与深入开展形势前景大宣讲活动，提振干部职工信心、维护队伍稳定结合起来，与深化“出精品、创一流”活动，加快一流建设结合起来，推动我段科学发展，力求形成领导班子牵头、党员干部带头、人民群众点头的学习风气，达到思想得到再改造，认识得到再统一，做到理论上学懂、思路上厘清、行动上落实，使广大党员干部成为科学发展观的坚定信仰者、忠实执行者、自觉实践者和积极促进者，成为一流建设和精品创建的坚强组织者和有力推动者。</w:t>
      </w:r>
    </w:p>
    <w:p>
      <w:pPr>
        <w:ind w:left="0" w:right="0" w:firstLine="560"/>
        <w:spacing w:before="450" w:after="450" w:line="312" w:lineRule="auto"/>
      </w:pPr>
      <w:r>
        <w:rPr>
          <w:rFonts w:ascii="宋体" w:hAnsi="宋体" w:eastAsia="宋体" w:cs="宋体"/>
          <w:color w:val="000"/>
          <w:sz w:val="28"/>
          <w:szCs w:val="28"/>
        </w:rPr>
        <w:t xml:space="preserve">　　在学习方式上，要根据自身情况和特点的不同，因地制宜、因时制宜，采取集中学习与自学相结合、专题辅导与调查研究相结合、集体研讨与个别交流相结合等“弹性”学习方式，不搞千人一面、千篇一律，重点用一系列的硬指标、严考核来保证理论学的扎实、问题想的透彻、学习效果显著。</w:t>
      </w:r>
    </w:p>
    <w:p>
      <w:pPr>
        <w:ind w:left="0" w:right="0" w:firstLine="560"/>
        <w:spacing w:before="450" w:after="450" w:line="312" w:lineRule="auto"/>
      </w:pPr>
      <w:r>
        <w:rPr>
          <w:rFonts w:ascii="宋体" w:hAnsi="宋体" w:eastAsia="宋体" w:cs="宋体"/>
          <w:color w:val="000"/>
          <w:sz w:val="28"/>
          <w:szCs w:val="28"/>
        </w:rPr>
        <w:t xml:space="preserve">　　在学习重点上，要结合当前正在开展的“形势前景大宣讲”活动，深刻分析国际金融危机对我国经济社发展造成的影响，给全路、全局带来的挑战和机遇，从科学发展的高度追根溯源，深刻认识当前的问题是经济发展模式单一和企业管理方式粗放的问题，更急积极主动地查找思想观念、机制体制方面与科学发展观不适应、不符合的突出问题，更加自觉地推进维修体制改革和经营管理制度变革，以一流的线桥设备质量和精干高效的干部职工队伍，保安全、保畅通，为全局抗击风险提供重要保障。</w:t>
      </w:r>
    </w:p>
    <w:p>
      <w:pPr>
        <w:ind w:left="0" w:right="0" w:firstLine="560"/>
        <w:spacing w:before="450" w:after="450" w:line="312" w:lineRule="auto"/>
      </w:pPr>
      <w:r>
        <w:rPr>
          <w:rFonts w:ascii="宋体" w:hAnsi="宋体" w:eastAsia="宋体" w:cs="宋体"/>
          <w:color w:val="000"/>
          <w:sz w:val="28"/>
          <w:szCs w:val="28"/>
        </w:rPr>
        <w:t xml:space="preserve">　　二、要在解放思想、破解难题上下功夫求实效</w:t>
      </w:r>
    </w:p>
    <w:p>
      <w:pPr>
        <w:ind w:left="0" w:right="0" w:firstLine="560"/>
        <w:spacing w:before="450" w:after="450" w:line="312" w:lineRule="auto"/>
      </w:pPr>
      <w:r>
        <w:rPr>
          <w:rFonts w:ascii="宋体" w:hAnsi="宋体" w:eastAsia="宋体" w:cs="宋体"/>
          <w:color w:val="000"/>
          <w:sz w:val="28"/>
          <w:szCs w:val="28"/>
        </w:rPr>
        <w:t xml:space="preserve">　　坚持解放思想是深入学习实践科学发展观的主要原则。发展观念的更新、发展思路的转变、发展难题的破解、制度机制的完善，都必须解放思想。要把思想认识彻底从旧的、不合时宜的束缚中解放出来，以新的视角审视新的形势和新的问题，以新的思路来谋划科学发展，以新的方法来推动科学发展，使全体干部职工的思想更加统一、行动更加自觉，更加符合科学发展观的要求。</w:t>
      </w:r>
    </w:p>
    <w:p>
      <w:pPr>
        <w:ind w:left="0" w:right="0" w:firstLine="560"/>
        <w:spacing w:before="450" w:after="450" w:line="312" w:lineRule="auto"/>
      </w:pPr>
      <w:r>
        <w:rPr>
          <w:rFonts w:ascii="宋体" w:hAnsi="宋体" w:eastAsia="宋体" w:cs="宋体"/>
          <w:color w:val="000"/>
          <w:sz w:val="28"/>
          <w:szCs w:val="28"/>
        </w:rPr>
        <w:t xml:space="preserve">　　我段是纯成本支出单位，我们的所有支出依靠的是成本清算和路局拨款。当前由于受世界金融危机影响，我段今年的支出计划有所压缩，工资缺口压力日益增大。加上我们段处于京广提速干线，候日亿吨通道枢纽，高速、重载、客货混跑对人员、设备、维修方法、作业环境等方面都提出了更高的要求，保证安全畅通压力很大。在这样的严峻形势下，我们要彻底抛弃“等靠要”的传统观念，在思想观念上来一次“大解放”、在体制机制上来一个“废立改”、在精品建设上来一场“赶帮超”，不断破解发展的困局，在队伍稳定上不给路局添乱、在安全畅通上不给路局添堵、在成本支出上少向路局“伸手”。</w:t>
      </w:r>
    </w:p>
    <w:p>
      <w:pPr>
        <w:ind w:left="0" w:right="0" w:firstLine="560"/>
        <w:spacing w:before="450" w:after="450" w:line="312" w:lineRule="auto"/>
      </w:pPr>
      <w:r>
        <w:rPr>
          <w:rFonts w:ascii="宋体" w:hAnsi="宋体" w:eastAsia="宋体" w:cs="宋体"/>
          <w:color w:val="000"/>
          <w:sz w:val="28"/>
          <w:szCs w:val="28"/>
        </w:rPr>
        <w:t xml:space="preserve">　　要充分运用在前一阶段开展 “形势前景大宣讲”活动的经验，针对安全基础仍存在一些薄弱环节，经营管理水平有待提高，深化内涵扩大再生产难度加大，干部职工思想观念想对滞后等一系列不适应、不符合科学发展要求的突出问题，把调查研究作为学习实践的主要形式，让党员干部成为宣讲的骨干，在学习实践活动中坚持开门搞活动，充分发扬民主，吸收广大职工群众全程参与，虚心听取各方面意见建议，真诚接受职工群众监督，让工作群众成为为我段破解发展难题、推动科学发展的基础力量，切实解决职工群众反映强烈的突出问题和职工群众最关心、最直接、最现实的利益问题，切实解决影响和制约我段和谐发展、一流创建的突出问题。</w:t>
      </w:r>
    </w:p>
    <w:p>
      <w:pPr>
        <w:ind w:left="0" w:right="0" w:firstLine="560"/>
        <w:spacing w:before="450" w:after="450" w:line="312" w:lineRule="auto"/>
      </w:pPr>
      <w:r>
        <w:rPr>
          <w:rFonts w:ascii="宋体" w:hAnsi="宋体" w:eastAsia="宋体" w:cs="宋体"/>
          <w:color w:val="000"/>
          <w:sz w:val="28"/>
          <w:szCs w:val="28"/>
        </w:rPr>
        <w:t xml:space="preserve">　　三、要在改进作风、树立形象上下功夫求实效</w:t>
      </w:r>
    </w:p>
    <w:p>
      <w:pPr>
        <w:ind w:left="0" w:right="0" w:firstLine="560"/>
        <w:spacing w:before="450" w:after="450" w:line="312" w:lineRule="auto"/>
      </w:pPr>
      <w:r>
        <w:rPr>
          <w:rFonts w:ascii="宋体" w:hAnsi="宋体" w:eastAsia="宋体" w:cs="宋体"/>
          <w:color w:val="000"/>
          <w:sz w:val="28"/>
          <w:szCs w:val="28"/>
        </w:rPr>
        <w:t xml:space="preserve">　　我们必须清醒地看到，当前，在一些党员领导干部身上存在的不良作风，或轻或重地影响着科学发展观的贯彻落实。本来，科学发展观要求创新、进步，有的人却因循守旧、不思进取；科学发展观讲究按照规律办事，有的人却违背规律、盲目蛮干；科学发展观强调可持续发展，有的人做事却偏偏只看眼前、不顾长远；科学发展观注重协调发展，有的人在工作中却总是畸轻畸重、忽视协调；科学发展观重在发展实效，有的人却热衷于做表面文章、搞花架子；科学发展观是建立在实事求是、一切从实际出发的基础上的，有的人却背离这个基本要求，好大喜功、脱离实际，等等。显然，如果不能认真解决上述作风不正的问题，贯彻落实科学发展观就只能是一句空话。尤其是在当前，世界金融危机还在蔓延，铁路运输经营形势异常严峻的情况下，领导干部转变工作作风、破解发展难题显得尤为重要。</w:t>
      </w:r>
    </w:p>
    <w:p>
      <w:pPr>
        <w:ind w:left="0" w:right="0" w:firstLine="560"/>
        <w:spacing w:before="450" w:after="450" w:line="312" w:lineRule="auto"/>
      </w:pPr>
      <w:r>
        <w:rPr>
          <w:rFonts w:ascii="宋体" w:hAnsi="宋体" w:eastAsia="宋体" w:cs="宋体"/>
          <w:color w:val="000"/>
          <w:sz w:val="28"/>
          <w:szCs w:val="28"/>
        </w:rPr>
        <w:t xml:space="preserve">　　因此，按照科学发展观的要求全面加强领导干部作风建设，必须从领导干部个人的实际情况出发，提高转变作风的针对性。作风建设重在“做”。对于领导干部来说，面对作风建设，自己究竟要做什么、怎么做，只能从个人的具体实际情况出发，而不能盲目地“随他”、“从众”。有的干部长期做领导工作，高高在上惯了，不注意查找自己作风方面的问题，下属碍于面子又不愿指出问题，往往处于“当局者迷”的状态。这就要求领导干部放下架子，真正把自己放在普通党员干部的位置上，严于律己，广泛听取意见，重新审视自己，深入解剖自己。要学会“照镜子”找差距，从党中央关于作风建设的规定中明确要求，从革命前辈的光辉榜样上汲取营养，向新时代的模范人物学习借鉴，与身边的优秀分子交流互励，和人民群众打成一片，见贤思齐，见不贤而自省，做到常修为政之德，常思贪欲之害，常怀律己之心，常排非分之想。有了这样的人生境界，才能找准自己作风方面的问题，有针对性地转变作风，成为人民群众拥护的风正德劭的领导干部。</w:t>
      </w:r>
    </w:p>
    <w:p>
      <w:pPr>
        <w:ind w:left="0" w:right="0" w:firstLine="560"/>
        <w:spacing w:before="450" w:after="450" w:line="312" w:lineRule="auto"/>
      </w:pPr>
      <w:r>
        <w:rPr>
          <w:rFonts w:ascii="宋体" w:hAnsi="宋体" w:eastAsia="宋体" w:cs="宋体"/>
          <w:color w:val="000"/>
          <w:sz w:val="28"/>
          <w:szCs w:val="28"/>
        </w:rPr>
        <w:t xml:space="preserve">　　当前，世界经济危机对铁路的影响正逐渐显现，应对经济危机给我们带来的困难和挑战，具体到我们工务部门就是要以勤奋务实的作风保安全、抓节支，就是要以党员干部的良好形象保稳定、促和谐。在这种情况下，一方面，要结合实际情况，主动积极与上级领导和主管部门沟通交流，力求多争取一些工程和施工任务，增加成本清算，从而谋求全段干部职工经济利益的最大化。另一方面，要严格成本管理，在节能降耗上狠下功夫，强化电、煤、油、水和各项办公用品的支出管理，党员干部带头做到人走灯灭、空调关，自觉树立节约意识。特别是在各种施工和日常作业中，各车间、部门要强化监督机制，每名干部职工自觉做到活干完、料收净，杜绝路料浪费。要通过党员干部在日常工作中展现的务实作风和真抓实干的公仆形象增强全段干部职工的信心，激发内在动力，谋求全段上下团结一致、共同奋战，为创建一流桥工段争做贡献的良好局面。（作者系郑州铁路局新乡桥工段党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2024-10-06T06:37:37+08:00</dcterms:created>
  <dcterms:modified xsi:type="dcterms:W3CDTF">2024-10-06T06:37:37+08:00</dcterms:modified>
</cp:coreProperties>
</file>

<file path=docProps/custom.xml><?xml version="1.0" encoding="utf-8"?>
<Properties xmlns="http://schemas.openxmlformats.org/officeDocument/2006/custom-properties" xmlns:vt="http://schemas.openxmlformats.org/officeDocument/2006/docPropsVTypes"/>
</file>