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医院卫生系统科学发展观心得体会</w:t>
      </w:r>
      <w:bookmarkEnd w:id="1"/>
    </w:p>
    <w:p>
      <w:pPr>
        <w:jc w:val="center"/>
        <w:spacing w:before="0" w:after="450"/>
      </w:pPr>
      <w:r>
        <w:rPr>
          <w:rFonts w:ascii="Arial" w:hAnsi="Arial" w:eastAsia="Arial" w:cs="Arial"/>
          <w:color w:val="999999"/>
          <w:sz w:val="20"/>
          <w:szCs w:val="20"/>
        </w:rPr>
        <w:t xml:space="preserve">来源：网络  作者：尘埃落定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近期，我院正在开展《学习实践科学发展观—解放思想大讨论》活动，结合此次活动以及本科的实际情况，药学部组织全体党员以及积极分子展开热烈讨论，同时对十七大党章修正案进行了深入学习。身为一名共青团干部和党员培养对象，我十分重视和珍惜这次学习与交流...</w:t>
      </w:r>
    </w:p>
    <w:p>
      <w:pPr>
        <w:ind w:left="0" w:right="0" w:firstLine="560"/>
        <w:spacing w:before="450" w:after="450" w:line="312" w:lineRule="auto"/>
      </w:pPr>
      <w:r>
        <w:rPr>
          <w:rFonts w:ascii="宋体" w:hAnsi="宋体" w:eastAsia="宋体" w:cs="宋体"/>
          <w:color w:val="000"/>
          <w:sz w:val="28"/>
          <w:szCs w:val="28"/>
        </w:rPr>
        <w:t xml:space="preserve">近期，我院正在开展《学习实践科学发展观—解放思想大讨论》活动，结合此次活动以及本科的实际情况，药学部组织全体党员以及积极分子展开热烈讨论，同时对十七大党章修正案进行了深入学习。</w:t>
      </w:r>
    </w:p>
    <w:p>
      <w:pPr>
        <w:ind w:left="0" w:right="0" w:firstLine="560"/>
        <w:spacing w:before="450" w:after="450" w:line="312" w:lineRule="auto"/>
      </w:pPr>
      <w:r>
        <w:rPr>
          <w:rFonts w:ascii="宋体" w:hAnsi="宋体" w:eastAsia="宋体" w:cs="宋体"/>
          <w:color w:val="000"/>
          <w:sz w:val="28"/>
          <w:szCs w:val="28"/>
        </w:rPr>
        <w:t xml:space="preserve">身为一名共青团干部和党员培养对象，我十分重视和珍惜这次学习与交流的机会。会后利用业余时间，我又对《党章》进行了全面、认真的重温与学习，对党员的权利和义务有了更进一步的理解，对入党的意义有了更深刻的认识。党章对于党员的阐述中有一点是要求“遵守党的章程”，这就意味着，每一位共产党人都必须熟读党章，深入领会其内涵，自觉地将党章的要求贯穿到日常工作生活中去。下面，浅谈一下自己学习《党章》的心得与大家共勉。</w:t>
      </w:r>
    </w:p>
    <w:p>
      <w:pPr>
        <w:ind w:left="0" w:right="0" w:firstLine="560"/>
        <w:spacing w:before="450" w:after="450" w:line="312" w:lineRule="auto"/>
      </w:pPr>
      <w:r>
        <w:rPr>
          <w:rFonts w:ascii="宋体" w:hAnsi="宋体" w:eastAsia="宋体" w:cs="宋体"/>
          <w:color w:val="000"/>
          <w:sz w:val="28"/>
          <w:szCs w:val="28"/>
        </w:rPr>
        <w:t xml:space="preserve">党章修正案对党员和党的干部提出了新的要求。第一章第三条对党员必须履行的义务作了补充，第一款增写了学习科学发展观和学习法律知识的内容。第八款增写了带头实践社会主义荣辱观的内容。做这样的充实，使党章关于党员必须履行义务的规定更加符合加强党的执政能力建设和先进性建设的要求，有利于促进党员保持先进性、发挥先锋模范作用。第六章对党的干部提出了新的要求。第三十四条第一款增写了带头贯彻落实科学发展观的内容，第二款中的“在社会主义建设中艰苦创业，做出实绩”修改为“在社会主义建设中艰苦创业，树立正确政绩观，做出经得起时间、人民、历史检验的实绩”，第五款增写了加强道德修养的内容。这样修改有利于树立正确的用人导向、促使各级领导干部增强贯彻落实科学发展观的自觉性和坚定性，自觉加强党性修养和道德修养，脚踏实地为党和人民建功立业。</w:t>
      </w:r>
    </w:p>
    <w:p>
      <w:pPr>
        <w:ind w:left="0" w:right="0" w:firstLine="560"/>
        <w:spacing w:before="450" w:after="450" w:line="312" w:lineRule="auto"/>
      </w:pPr>
      <w:r>
        <w:rPr>
          <w:rFonts w:ascii="宋体" w:hAnsi="宋体" w:eastAsia="宋体" w:cs="宋体"/>
          <w:color w:val="000"/>
          <w:sz w:val="28"/>
          <w:szCs w:val="28"/>
        </w:rPr>
        <w:t xml:space="preserve">修改后的党章更加充分的体现了科学发展观这一重大的战略思想。党的十六大以来，我们党坚持以邓小平理论和“三个代表”重要思想为指导，总结二十九年来我国改革开放和社会主义现代化建设的成功经验，吸取其他国家发展进程中的经验教训，从新世纪新阶段党和国家事业发展全局出发，提出了科学发展观这一重大战略思想。科学发展观进一步揭示了经济社会发展的客观规律，反映了我们党对发展问题的新认识，在我国经济社会发展中发挥了重要作用，对我们完成新世纪新阶段的历史任务具有重大意义。把科学发展观写入党章，是确保我国经济社会又好又快发展的根本要求，是继续推进中国特色社会主义伟大事业的客观需要，是全党全国各族人民的共同心愿。</w:t>
      </w:r>
    </w:p>
    <w:p>
      <w:pPr>
        <w:ind w:left="0" w:right="0" w:firstLine="560"/>
        <w:spacing w:before="450" w:after="450" w:line="312" w:lineRule="auto"/>
      </w:pPr>
      <w:r>
        <w:rPr>
          <w:rFonts w:ascii="宋体" w:hAnsi="宋体" w:eastAsia="宋体" w:cs="宋体"/>
          <w:color w:val="000"/>
          <w:sz w:val="28"/>
          <w:szCs w:val="28"/>
        </w:rPr>
        <w:t xml:space="preserve">党章总纲增写了关于科学发展观的表述。增写的第七自然段表述为：十六大以来，党中央坚持以邓小平理论和“三个代表”重要思想为指导，根据新的发展要求，集中全党智慧，提出了以人为本、全面协调可持续发展的科学发展观。科学发展观，是同马克思列宁主义、毛泽东思想、邓小平理论和“三个代表”重要思想既一脉相承又与时俱进的科学理论，是我国经济社会发展的重要指导方针，是发展中国特色社会主义必须坚持和贯彻的重大战略思想。同时，党章总纲和条文部分的其他修改，也都体现了科学发展观的要求。</w:t>
      </w:r>
    </w:p>
    <w:p>
      <w:pPr>
        <w:ind w:left="0" w:right="0" w:firstLine="560"/>
        <w:spacing w:before="450" w:after="450" w:line="312" w:lineRule="auto"/>
      </w:pPr>
      <w:r>
        <w:rPr>
          <w:rFonts w:ascii="宋体" w:hAnsi="宋体" w:eastAsia="宋体" w:cs="宋体"/>
          <w:color w:val="000"/>
          <w:sz w:val="28"/>
          <w:szCs w:val="28"/>
        </w:rPr>
        <w:t xml:space="preserve">党章修正案在关于党的建设的第二条基本要求既坚持党的思想路线自然段中，增写了弘扬求真务实精神的内容。在我党面临新形势和新任务的今天，提出这样的新要求具有很强的针对性。是适应新形势、实现新任务的需要。胡锦涛同志明确指出：弘扬求真务实精神，关键是要引导全党同志不断求我国社会主义初级阶段基本国情之真，务长期坚持艰苦奋斗之实；求社会主义建设规律和人类社会发展规律之真，务抓好发展这个党执政兴国的第一要务之实：求人民群众的历史地位和作用之真，务发展最广大人民根本利益之实；求共产党执政规律之真，务全面加强和改进党的建设之实。这就告诉我们，求真务实必须脚踏实地，扎扎实实做好我们正在做的事情。落实到具体工作来讲，求真务实，首先要正确认识医务工作是服务于广大病患者的根本职责，树立全心全意为患者服务的决心。在日常工作生活中，要注重理论知识的学习与实践经验的积累，时刻将病人的安危放在心上，以解除患者的病痛为己任。</w:t>
      </w:r>
    </w:p>
    <w:p>
      <w:pPr>
        <w:ind w:left="0" w:right="0" w:firstLine="560"/>
        <w:spacing w:before="450" w:after="450" w:line="312" w:lineRule="auto"/>
      </w:pPr>
      <w:r>
        <w:rPr>
          <w:rFonts w:ascii="宋体" w:hAnsi="宋体" w:eastAsia="宋体" w:cs="宋体"/>
          <w:color w:val="000"/>
          <w:sz w:val="28"/>
          <w:szCs w:val="28"/>
        </w:rPr>
        <w:t xml:space="preserve">药房是医院的一个窗口。药剂师的工作虽然不像医生护士那样，与患者有着更直接的接触，但也如镜子一般，点点滴滴都影响到医院的形象。以前大家通常认为：只要在日常工作中认真负责、一丝不苟，严把药品质量关，保证药品发出准确无误，确保患者用药安全，就能算得上是一名称职的药剂师了，却往往忽视了服务过程这重要的一环。由于窗口行业的服务态度与服务质量日益受到社会关注，药学部领导也十分重视，相继出台各项整改措施，用实际行动来体现“以病人为中心”的服务理念。如合并门诊二楼和三楼药房，减去病人取药来回跑的不便，从真正意义上实现“一站式”服务；开设药品咨询窗口，为患者提供用药指导，使仅需获得药物咨询的病人节省了排队等候的时间。</w:t>
      </w:r>
    </w:p>
    <w:p>
      <w:pPr>
        <w:ind w:left="0" w:right="0" w:firstLine="560"/>
        <w:spacing w:before="450" w:after="450" w:line="312" w:lineRule="auto"/>
      </w:pPr>
      <w:r>
        <w:rPr>
          <w:rFonts w:ascii="宋体" w:hAnsi="宋体" w:eastAsia="宋体" w:cs="宋体"/>
          <w:color w:val="000"/>
          <w:sz w:val="28"/>
          <w:szCs w:val="28"/>
        </w:rPr>
        <w:t xml:space="preserve">去年我院门诊量猛增，连续创下历史新高，这与全院干部职工的共同努力是分不开的，值得我们全体员工引以为豪！但另一方面由于工作量不断加大，各种纠纷也相继出现。病人来到医院就诊，怀着急切的心情，再加上自身病痛等多方面原因，使得门诊本身成为一个很容易激发矛盾的地方。门诊药房中又以青年人居多，大家年轻气盛，再加上工作繁忙，此时如果稍有不慎就难免会与病人发生口角。为此科室领导以及团支部向广大团员青年发出倡议：积极推行“微笑服务”活动，从我做起、从点滴做起，克服各种</w:t>
      </w:r>
    </w:p>
    <w:p>
      <w:pPr>
        <w:ind w:left="0" w:right="0" w:firstLine="560"/>
        <w:spacing w:before="450" w:after="450" w:line="312" w:lineRule="auto"/>
      </w:pPr>
      <w:r>
        <w:rPr>
          <w:rFonts w:ascii="宋体" w:hAnsi="宋体" w:eastAsia="宋体" w:cs="宋体"/>
          <w:color w:val="000"/>
          <w:sz w:val="28"/>
          <w:szCs w:val="28"/>
        </w:rPr>
        <w:t xml:space="preserve">困难，全心全意为患者服务，真正发挥“青年文明号”的先锋模范作用。工作之余，药学部还请来客服部的工作人员为大家授课，从思想上改变职工的服务意识，提升服务理念。通过大家的共同努力，药学部的工作不断受到患者好评！</w:t>
      </w:r>
    </w:p>
    <w:p>
      <w:pPr>
        <w:ind w:left="0" w:right="0" w:firstLine="560"/>
        <w:spacing w:before="450" w:after="450" w:line="312" w:lineRule="auto"/>
      </w:pPr>
      <w:r>
        <w:rPr>
          <w:rFonts w:ascii="宋体" w:hAnsi="宋体" w:eastAsia="宋体" w:cs="宋体"/>
          <w:color w:val="000"/>
          <w:sz w:val="28"/>
          <w:szCs w:val="28"/>
        </w:rPr>
        <w:t xml:space="preserve">要把新党章的各项要求落实到现实工作中，，还有许多环节和工作要做，我们必须通过自己切实有效的努力把这些落实到实践当中，才能为我党的建设作出应有的贡献，为我院的建设出一份微薄之力。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2024-07-07T18:59:50+08:00</dcterms:created>
  <dcterms:modified xsi:type="dcterms:W3CDTF">2024-07-07T18:59:50+08:00</dcterms:modified>
</cp:coreProperties>
</file>

<file path=docProps/custom.xml><?xml version="1.0" encoding="utf-8"?>
<Properties xmlns="http://schemas.openxmlformats.org/officeDocument/2006/custom-properties" xmlns:vt="http://schemas.openxmlformats.org/officeDocument/2006/docPropsVTypes"/>
</file>