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电力局创建全国精神文明单位申报材料</w:t>
      </w:r>
      <w:bookmarkEnd w:id="1"/>
    </w:p>
    <w:p>
      <w:pPr>
        <w:jc w:val="center"/>
        <w:spacing w:before="0" w:after="450"/>
      </w:pPr>
      <w:r>
        <w:rPr>
          <w:rFonts w:ascii="Arial" w:hAnsi="Arial" w:eastAsia="Arial" w:cs="Arial"/>
          <w:color w:val="999999"/>
          <w:sz w:val="20"/>
          <w:szCs w:val="20"/>
        </w:rPr>
        <w:t xml:space="preserve">来源：网络  作者：紫云飞舞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电力局前身为武都县水电公司，国家中二型企业，成立于1978年。现有职工43xxxx，年供电量1.03亿千瓦时。设有1xxxx职能科室，1xxxx党支部，1xxxx基层供电所，一个小型发电厂和一个电力物资供应公司。目前共有35千伏变电站1xx...</w:t>
      </w:r>
    </w:p>
    <w:p>
      <w:pPr>
        <w:ind w:left="0" w:right="0" w:firstLine="560"/>
        <w:spacing w:before="450" w:after="450" w:line="312" w:lineRule="auto"/>
      </w:pPr>
      <w:r>
        <w:rPr>
          <w:rFonts w:ascii="宋体" w:hAnsi="宋体" w:eastAsia="宋体" w:cs="宋体"/>
          <w:color w:val="000"/>
          <w:sz w:val="28"/>
          <w:szCs w:val="28"/>
        </w:rPr>
        <w:t xml:space="preserve">电力局前身为武都县水电公司，国家中二型企业，成立于1978年。现有职工43xxxx，年供电量1.03亿千瓦时。</w:t>
      </w:r>
    </w:p>
    <w:p>
      <w:pPr>
        <w:ind w:left="0" w:right="0" w:firstLine="560"/>
        <w:spacing w:before="450" w:after="450" w:line="312" w:lineRule="auto"/>
      </w:pPr>
      <w:r>
        <w:rPr>
          <w:rFonts w:ascii="宋体" w:hAnsi="宋体" w:eastAsia="宋体" w:cs="宋体"/>
          <w:color w:val="000"/>
          <w:sz w:val="28"/>
          <w:szCs w:val="28"/>
        </w:rPr>
        <w:t xml:space="preserve">设有1xxxx职能科室，1xxxx党支部，1xxxx基层供电所，一个小型发电厂和一个电力物资供应公司。目前共有35千伏变电站1xxxx，主变13台26000千伏安，在建xxxx13600千伏安；35千伏线路11条139.2公里，10千伏线路1255.26公里，配电变压器1401台77679千伏安。1996年被×××委省政府评为省级文明单位。</w:t>
      </w:r>
    </w:p>
    <w:p>
      <w:pPr>
        <w:ind w:left="0" w:right="0" w:firstLine="560"/>
        <w:spacing w:before="450" w:after="450" w:line="312" w:lineRule="auto"/>
      </w:pPr>
      <w:r>
        <w:rPr>
          <w:rFonts w:ascii="宋体" w:hAnsi="宋体" w:eastAsia="宋体" w:cs="宋体"/>
          <w:color w:val="000"/>
          <w:sz w:val="28"/>
          <w:szCs w:val="28"/>
        </w:rPr>
        <w:t xml:space="preserve">武都电力局被命名为省级文明单位以来，始终坚持把精神文明建设工作放在重要议事日程上，按照“深化、完善、巩固、提高”的八字方针，坚持高标准，全方位，重质量的原则，采取综合措施，进行综合治理，形成了党委统一领导，党政工团齐抓共管，职工广泛参与的工作机制，真抓实干，常抓不懈，取得了较好的成绩。</w:t>
      </w:r>
    </w:p>
    <w:p>
      <w:pPr>
        <w:ind w:left="0" w:right="0" w:firstLine="560"/>
        <w:spacing w:before="450" w:after="450" w:line="312" w:lineRule="auto"/>
      </w:pPr>
      <w:r>
        <w:rPr>
          <w:rFonts w:ascii="宋体" w:hAnsi="宋体" w:eastAsia="宋体" w:cs="宋体"/>
          <w:color w:val="000"/>
          <w:sz w:val="28"/>
          <w:szCs w:val="28"/>
        </w:rPr>
        <w:t xml:space="preserve">一、加强领导，落实责任，形成了有效的全局精神文明建设的常态工作机制。组织成立了以党委书记任组长的武都电力局精神文明建设领导小组，坚持在每年年初召开的职工代表大会上与局属各基层单位签订精神文明建设目标责任书，将精神文明建设各项目标细化量化，责任到人，并坚持与全局安全生产工作同安排、同检查、同考核、同奖惩，形成了精神文明建设工作人人有责的常态工作机制。</w:t>
      </w:r>
    </w:p>
    <w:p>
      <w:pPr>
        <w:ind w:left="0" w:right="0" w:firstLine="560"/>
        <w:spacing w:before="450" w:after="450" w:line="312" w:lineRule="auto"/>
      </w:pPr>
      <w:r>
        <w:rPr>
          <w:rFonts w:ascii="宋体" w:hAnsi="宋体" w:eastAsia="宋体" w:cs="宋体"/>
          <w:color w:val="000"/>
          <w:sz w:val="28"/>
          <w:szCs w:val="28"/>
        </w:rPr>
        <w:t xml:space="preserve">二、加强职工政治理论学习和业务培训，不断加强领导班子建设和职工队伍建设。多年以来武都电力局一直把班子建设和职工队伍建设放在重要位置，努力探索在社会主义市场经济形势下，开展思想政治工作的新途径，首先以理想信念教育为重点，始终坚持周五政治理论学习制度和党委中心组学习制度，完善检查、考核制度，坚持进行爱国主义、社会主义、集体主义和民主法制教育，加强以“为人民服务”为核心、以集体主义为原则的社会主义道德建设教育，引导职工坚定信念，树立正确的世界观、人生观和价值观；其次加强职工业务技能培训，每年都采取内部集中培训、外派学习等方法，提高职工专业技术水平和计算机等高级技术知识，有效提高了职工队伍整体素质。培育了一支“四有”、“六过硬”的职工队伍，为全局各项工作任务的完成提供强大的精神动力、思想保证和智力支持。</w:t>
      </w:r>
    </w:p>
    <w:p>
      <w:pPr>
        <w:ind w:left="0" w:right="0" w:firstLine="560"/>
        <w:spacing w:before="450" w:after="450" w:line="312" w:lineRule="auto"/>
      </w:pPr>
      <w:r>
        <w:rPr>
          <w:rFonts w:ascii="宋体" w:hAnsi="宋体" w:eastAsia="宋体" w:cs="宋体"/>
          <w:color w:val="000"/>
          <w:sz w:val="28"/>
          <w:szCs w:val="28"/>
        </w:rPr>
        <w:t xml:space="preserve">三、加强基础建设，积极开展双文明创建活动。</w:t>
      </w:r>
    </w:p>
    <w:p>
      <w:pPr>
        <w:ind w:left="0" w:right="0" w:firstLine="560"/>
        <w:spacing w:before="450" w:after="450" w:line="312" w:lineRule="auto"/>
      </w:pPr>
      <w:r>
        <w:rPr>
          <w:rFonts w:ascii="宋体" w:hAnsi="宋体" w:eastAsia="宋体" w:cs="宋体"/>
          <w:color w:val="000"/>
          <w:sz w:val="28"/>
          <w:szCs w:val="28"/>
        </w:rPr>
        <w:t xml:space="preserve">1、加强基础建设，努力营造文明的工作生活环境。环境文明是精神文明建设的基础，二者相辅相成，共同发展，首先加强职工工作和生活环境的修缮改造，相继投资8xxxx万元对环境条件较差的角弓、佛崖、大岸庙等xxxx供电所修缮改造，建成为花园式供电所；二是加强职工之家的建设和管理，全局1xxxx基层单位都建有党团活动室和职工之家，配备了彩电、音响等设备，安装了有线电视，极大地丰富了基层职工业余文化生活；三是投资近5百万元，建成了县局自动化调度中心，新建或改造了城关营业收费室、两水营业站等2xxxx个营业网点，初步实现了微机联网收费。</w:t>
      </w:r>
    </w:p>
    <w:p>
      <w:pPr>
        <w:ind w:left="0" w:right="0" w:firstLine="560"/>
        <w:spacing w:before="450" w:after="450" w:line="312" w:lineRule="auto"/>
      </w:pPr>
      <w:r>
        <w:rPr>
          <w:rFonts w:ascii="宋体" w:hAnsi="宋体" w:eastAsia="宋体" w:cs="宋体"/>
          <w:color w:val="000"/>
          <w:sz w:val="28"/>
          <w:szCs w:val="28"/>
        </w:rPr>
        <w:t xml:space="preserve">2、积极开展×××电力系统安全生产、文明生产“双达标”单位和“双文明单位”创建活动。一是全面落实职业道德规范。在认真贯彻执行国电公司制订的《供电营业职工文明服务行为规范》的基础上，根据实际制订了《为客户服务纪律》和《供电服务承诺》，下发到每一个科室、所、厂、司、班组，从教育学习入手，加大检查力度，严格奖罚，取得了良好的效果。全体职工都能够自觉把“工作不能在我这里中断，安全不能在我这里松懈，客户不能在我这里失望，企业形象不能因我受损”作为目标要求，规范自己的行为。努力为广大用电客户提供优质、规范、方便、真诚的服务，连续多年在全区行风评议中名列前茅。二是开展“文明窗口示范点”和“文明职工示范岗”活动，近年来把各营业网点作为文明示范窗口，把县调中心值班员、佛崖、安化、灰崖变值班长作为示范岗，按照省公司考核标准严格考核，以点带线，以线带面，努力把企业精神文明建设推向更高层次、更高水平。XX年以来共有1xxxx基层班站通过陇南电力局验收，被命名为标准化班站。城关供电所值班维护班被评为省级青年文明号，线路班被评为省级文明班组，一人被评为XX年度全省优质服务十佳明星，局团委XX年12月被共青团中央命名为“全国五四红旗团委”。XX年被×××电力公司命名为安全文明生产“双达标单位”。</w:t>
      </w:r>
    </w:p>
    <w:p>
      <w:pPr>
        <w:ind w:left="0" w:right="0" w:firstLine="560"/>
        <w:spacing w:before="450" w:after="450" w:line="312" w:lineRule="auto"/>
      </w:pPr>
      <w:r>
        <w:rPr>
          <w:rFonts w:ascii="宋体" w:hAnsi="宋体" w:eastAsia="宋体" w:cs="宋体"/>
          <w:color w:val="000"/>
          <w:sz w:val="28"/>
          <w:szCs w:val="28"/>
        </w:rPr>
        <w:t xml:space="preserve">四、建设以爱心为灵魂的特色企业文化，培植一流供电企业形象的工作。一是在×××委组织开展的“双培双带”、“双联双促”活动中，为帮扶对象×××鱼龙镇田山村投资3xxxx万元架通了农电线路8公里，龙凤乡扬坪村提供价值一万余元的物资和现金，为该村建起了人畜饮水工程。二是动员全局职工发扬高尚的共产主义精神，赈灾济困、扶弱助残，为“非典”防治捐款5000xxxx，为×××计划生育两女户、身患白血病的小学生胡雅丽、两水后村一名考上大专</w:t>
      </w:r>
    </w:p>
    <w:p>
      <w:pPr>
        <w:ind w:left="0" w:right="0" w:firstLine="560"/>
        <w:spacing w:before="450" w:after="450" w:line="312" w:lineRule="auto"/>
      </w:pPr>
      <w:r>
        <w:rPr>
          <w:rFonts w:ascii="宋体" w:hAnsi="宋体" w:eastAsia="宋体" w:cs="宋体"/>
          <w:color w:val="000"/>
          <w:sz w:val="28"/>
          <w:szCs w:val="28"/>
        </w:rPr>
        <w:t xml:space="preserve">院校的贫困学生以及本局困难女职工任海英捐献3000xxxx元。</w:t>
      </w:r>
    </w:p>
    <w:p>
      <w:pPr>
        <w:ind w:left="0" w:right="0" w:firstLine="560"/>
        <w:spacing w:before="450" w:after="450" w:line="312" w:lineRule="auto"/>
      </w:pPr>
      <w:r>
        <w:rPr>
          <w:rFonts w:ascii="宋体" w:hAnsi="宋体" w:eastAsia="宋体" w:cs="宋体"/>
          <w:color w:val="000"/>
          <w:sz w:val="28"/>
          <w:szCs w:val="28"/>
        </w:rPr>
        <w:t xml:space="preserve">三是积极开展企业文化活动。武都电力局作为命名较早的省级文明单位，多年来积累形成了丰厚的企业文化底蕴，职工业余艺术团多次参加全国、省、地文艺调演、陕甘川三省护林防火会议、×××委挂牌、市政府挂牌成立、第二届桃花艺术节以及市、区组织的节庆文艺演出，多次获奖，深受各界群众好评，为陇南电力增了光，也宣传了武都电力这一品牌，塑造了一个优秀的电力企业形象。</w:t>
      </w:r>
    </w:p>
    <w:p>
      <w:pPr>
        <w:ind w:left="0" w:right="0" w:firstLine="560"/>
        <w:spacing w:before="450" w:after="450" w:line="312" w:lineRule="auto"/>
      </w:pPr>
      <w:r>
        <w:rPr>
          <w:rFonts w:ascii="宋体" w:hAnsi="宋体" w:eastAsia="宋体" w:cs="宋体"/>
          <w:color w:val="000"/>
          <w:sz w:val="28"/>
          <w:szCs w:val="28"/>
        </w:rPr>
        <w:t xml:space="preserve">武都电力局无论是电网等硬件建设，还是服务水平等软件建设，都已初步达到了一个一流企业的标准，今后武都电力局将继续深化现代企业建设，强化落实“三项责任制”，坚持“抓发展、抓管理、抓队伍、创一流”，努力沿着国家电网公司提出的“电网坚强、资产优良、服务优良、业绩优秀”的现代化企业目标前进，为全区社会主义政治文明、精神文明和物质文明建设作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2024-07-08T03:08:27+08:00</dcterms:created>
  <dcterms:modified xsi:type="dcterms:W3CDTF">2024-07-08T03:08:27+08:00</dcterms:modified>
</cp:coreProperties>
</file>

<file path=docProps/custom.xml><?xml version="1.0" encoding="utf-8"?>
<Properties xmlns="http://schemas.openxmlformats.org/officeDocument/2006/custom-properties" xmlns:vt="http://schemas.openxmlformats.org/officeDocument/2006/docPropsVTypes"/>
</file>